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D478" w14:textId="77777777" w:rsidR="00ED4E32" w:rsidRPr="00856458" w:rsidRDefault="00D85D14" w:rsidP="00982A70">
      <w:pPr>
        <w:shd w:val="clear" w:color="auto" w:fill="FFFFFF"/>
        <w:tabs>
          <w:tab w:val="left" w:pos="851"/>
        </w:tabs>
        <w:jc w:val="both"/>
        <w:outlineLvl w:val="0"/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</w:pPr>
      <w:r w:rsidRPr="00ED4E32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Sydänliha</w:t>
      </w:r>
      <w:r w:rsidR="00856458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s</w:t>
      </w:r>
      <w:r w:rsidRPr="00ED4E32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 xml:space="preserve">perfuusion </w:t>
      </w:r>
      <w:r w:rsidR="00856458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gammakuvaus lepo FM1CQ</w:t>
      </w:r>
    </w:p>
    <w:p w14:paraId="789AD479" w14:textId="77777777" w:rsidR="00ED4E32" w:rsidRDefault="00ED4E32" w:rsidP="008C1678">
      <w:pPr>
        <w:shd w:val="clear" w:color="auto" w:fill="FFFFFF"/>
        <w:jc w:val="both"/>
        <w:rPr>
          <w:rFonts w:ascii="Trebuchet MS" w:hAnsi="Trebuchet MS"/>
          <w:sz w:val="22"/>
          <w:szCs w:val="22"/>
        </w:rPr>
      </w:pPr>
    </w:p>
    <w:p w14:paraId="789AD47A" w14:textId="77777777" w:rsidR="00856458" w:rsidRDefault="005F01A9" w:rsidP="00434E55">
      <w:pPr>
        <w:jc w:val="both"/>
        <w:rPr>
          <w:rFonts w:ascii="Trebuchet MS" w:hAnsi="Trebuchet MS"/>
          <w:sz w:val="22"/>
          <w:szCs w:val="22"/>
        </w:rPr>
      </w:pPr>
      <w:r w:rsidRPr="00301CF2">
        <w:rPr>
          <w:rFonts w:ascii="Trebuchet MS" w:hAnsi="Trebuchet MS"/>
          <w:sz w:val="22"/>
          <w:szCs w:val="22"/>
        </w:rPr>
        <w:t>Laskimoon injisoi</w:t>
      </w:r>
      <w:r w:rsidR="00F94172">
        <w:rPr>
          <w:rFonts w:ascii="Trebuchet MS" w:hAnsi="Trebuchet MS"/>
          <w:sz w:val="22"/>
          <w:szCs w:val="22"/>
        </w:rPr>
        <w:t>daan sydänlihakseen kertyvä</w:t>
      </w:r>
      <w:r w:rsidRPr="00301CF2">
        <w:rPr>
          <w:rFonts w:ascii="Trebuchet MS" w:hAnsi="Trebuchet MS"/>
          <w:sz w:val="22"/>
          <w:szCs w:val="22"/>
        </w:rPr>
        <w:t xml:space="preserve"> </w:t>
      </w:r>
      <w:r w:rsidR="00F94172">
        <w:rPr>
          <w:rFonts w:ascii="Trebuchet MS" w:hAnsi="Trebuchet MS"/>
          <w:sz w:val="22"/>
          <w:szCs w:val="22"/>
        </w:rPr>
        <w:t>radio</w:t>
      </w:r>
      <w:r w:rsidR="000437E8">
        <w:rPr>
          <w:rFonts w:ascii="Trebuchet MS" w:hAnsi="Trebuchet MS"/>
          <w:sz w:val="22"/>
          <w:szCs w:val="22"/>
        </w:rPr>
        <w:t xml:space="preserve">aktiivinen </w:t>
      </w:r>
      <w:r w:rsidR="00F94172">
        <w:rPr>
          <w:rFonts w:ascii="Trebuchet MS" w:hAnsi="Trebuchet MS"/>
          <w:sz w:val="22"/>
          <w:szCs w:val="22"/>
        </w:rPr>
        <w:t>lääke, jonka</w:t>
      </w:r>
      <w:r w:rsidRPr="00301CF2">
        <w:rPr>
          <w:rFonts w:ascii="Trebuchet MS" w:hAnsi="Trebuchet MS"/>
          <w:sz w:val="22"/>
          <w:szCs w:val="22"/>
        </w:rPr>
        <w:t xml:space="preserve"> </w:t>
      </w:r>
      <w:r w:rsidR="00962222">
        <w:rPr>
          <w:rFonts w:ascii="Trebuchet MS" w:hAnsi="Trebuchet MS"/>
          <w:sz w:val="22"/>
          <w:szCs w:val="22"/>
        </w:rPr>
        <w:t xml:space="preserve">lähettämä gammasäteily </w:t>
      </w:r>
      <w:r w:rsidRPr="00301CF2">
        <w:rPr>
          <w:rFonts w:ascii="Trebuchet MS" w:hAnsi="Trebuchet MS"/>
          <w:sz w:val="22"/>
          <w:szCs w:val="22"/>
        </w:rPr>
        <w:t>va</w:t>
      </w:r>
      <w:r w:rsidRPr="00301CF2">
        <w:rPr>
          <w:rFonts w:ascii="Trebuchet MS" w:hAnsi="Trebuchet MS"/>
          <w:sz w:val="22"/>
          <w:szCs w:val="22"/>
        </w:rPr>
        <w:softHyphen/>
        <w:t>sem</w:t>
      </w:r>
      <w:r w:rsidR="00881C17">
        <w:rPr>
          <w:rFonts w:ascii="Trebuchet MS" w:hAnsi="Trebuchet MS"/>
          <w:sz w:val="22"/>
          <w:szCs w:val="22"/>
        </w:rPr>
        <w:t>man</w:t>
      </w:r>
      <w:r w:rsidRPr="00301CF2">
        <w:rPr>
          <w:rFonts w:ascii="Trebuchet MS" w:hAnsi="Trebuchet MS"/>
          <w:sz w:val="22"/>
          <w:szCs w:val="22"/>
        </w:rPr>
        <w:t xml:space="preserve"> kammion lihakse</w:t>
      </w:r>
      <w:r w:rsidR="00962222">
        <w:rPr>
          <w:rFonts w:ascii="Trebuchet MS" w:hAnsi="Trebuchet MS"/>
          <w:sz w:val="22"/>
          <w:szCs w:val="22"/>
        </w:rPr>
        <w:t>ssa</w:t>
      </w:r>
      <w:r w:rsidR="00192787">
        <w:rPr>
          <w:rFonts w:ascii="Trebuchet MS" w:hAnsi="Trebuchet MS"/>
          <w:sz w:val="22"/>
          <w:szCs w:val="22"/>
        </w:rPr>
        <w:t xml:space="preserve"> kuvas</w:t>
      </w:r>
      <w:r w:rsidRPr="00301CF2">
        <w:rPr>
          <w:rFonts w:ascii="Trebuchet MS" w:hAnsi="Trebuchet MS"/>
          <w:sz w:val="22"/>
          <w:szCs w:val="22"/>
        </w:rPr>
        <w:t>taa koronaarivirtauksen jakautumista.</w:t>
      </w:r>
      <w:r w:rsidR="00962222">
        <w:rPr>
          <w:rFonts w:ascii="Trebuchet MS" w:hAnsi="Trebuchet MS"/>
          <w:sz w:val="22"/>
          <w:szCs w:val="22"/>
        </w:rPr>
        <w:t xml:space="preserve"> Matala-annos TT–röntgenkuvaus suoritetaan vaimennusk</w:t>
      </w:r>
      <w:r w:rsidR="00192787">
        <w:rPr>
          <w:rFonts w:ascii="Trebuchet MS" w:hAnsi="Trebuchet MS"/>
          <w:sz w:val="22"/>
          <w:szCs w:val="22"/>
        </w:rPr>
        <w:t>orjausta ja kuvafuusiota varten löydöksen paikantamiseksi</w:t>
      </w:r>
      <w:r w:rsidR="005331ED">
        <w:rPr>
          <w:rFonts w:ascii="Trebuchet MS" w:hAnsi="Trebuchet MS"/>
          <w:sz w:val="22"/>
          <w:szCs w:val="22"/>
        </w:rPr>
        <w:t xml:space="preserve"> </w:t>
      </w:r>
      <w:r w:rsidR="00192787">
        <w:rPr>
          <w:rFonts w:ascii="Trebuchet MS" w:hAnsi="Trebuchet MS"/>
          <w:sz w:val="22"/>
          <w:szCs w:val="22"/>
        </w:rPr>
        <w:t>ja osana kuvien tulkintaa.</w:t>
      </w:r>
    </w:p>
    <w:p w14:paraId="789AD47B" w14:textId="77777777" w:rsidR="005331ED" w:rsidRDefault="005331ED" w:rsidP="00434E55">
      <w:pPr>
        <w:jc w:val="both"/>
        <w:rPr>
          <w:rFonts w:ascii="Trebuchet MS" w:hAnsi="Trebuchet MS"/>
          <w:sz w:val="22"/>
          <w:szCs w:val="22"/>
        </w:rPr>
      </w:pPr>
    </w:p>
    <w:p w14:paraId="789AD47C" w14:textId="77777777" w:rsidR="005F01A9" w:rsidRPr="00301CF2" w:rsidRDefault="00856458" w:rsidP="00434E5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Kuvauksella pyritään</w:t>
      </w:r>
      <w:r w:rsidR="005331ED">
        <w:rPr>
          <w:rFonts w:ascii="Trebuchet MS" w:hAnsi="Trebuchet MS"/>
          <w:sz w:val="22"/>
          <w:szCs w:val="22"/>
        </w:rPr>
        <w:t xml:space="preserve"> </w:t>
      </w:r>
      <w:r w:rsidR="00196633">
        <w:rPr>
          <w:rFonts w:ascii="Trebuchet MS" w:hAnsi="Trebuchet MS"/>
          <w:sz w:val="22"/>
          <w:szCs w:val="22"/>
        </w:rPr>
        <w:t>paikantamaan</w:t>
      </w:r>
      <w:r w:rsidR="000810B3">
        <w:rPr>
          <w:rFonts w:ascii="Trebuchet MS" w:hAnsi="Trebuchet MS"/>
          <w:sz w:val="22"/>
          <w:szCs w:val="22"/>
        </w:rPr>
        <w:t xml:space="preserve"> mahdollisia</w:t>
      </w:r>
      <w:r>
        <w:rPr>
          <w:rFonts w:ascii="Trebuchet MS" w:hAnsi="Trebuchet MS"/>
          <w:sz w:val="22"/>
          <w:szCs w:val="22"/>
        </w:rPr>
        <w:t xml:space="preserve"> sydämen</w:t>
      </w:r>
      <w:r w:rsidR="000810B3">
        <w:rPr>
          <w:rFonts w:ascii="Trebuchet MS" w:hAnsi="Trebuchet MS"/>
          <w:sz w:val="22"/>
          <w:szCs w:val="22"/>
        </w:rPr>
        <w:t xml:space="preserve"> perfuusiopuutosalueita.</w:t>
      </w:r>
    </w:p>
    <w:p w14:paraId="789AD47D" w14:textId="77777777" w:rsidR="00262302" w:rsidRDefault="00262302" w:rsidP="00434E55">
      <w:pPr>
        <w:jc w:val="both"/>
        <w:rPr>
          <w:rFonts w:ascii="Trebuchet MS" w:hAnsi="Trebuchet MS"/>
          <w:b/>
          <w:sz w:val="22"/>
          <w:szCs w:val="22"/>
        </w:rPr>
      </w:pPr>
    </w:p>
    <w:p w14:paraId="789AD47E" w14:textId="77777777" w:rsidR="00F951C0" w:rsidRDefault="00F951C0" w:rsidP="00434E55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Tutkimuspyyntö</w:t>
      </w:r>
    </w:p>
    <w:p w14:paraId="789AD47F" w14:textId="77777777" w:rsidR="00F951C0" w:rsidRDefault="00952F4F" w:rsidP="00952F4F">
      <w:pPr>
        <w:ind w:left="567"/>
        <w:jc w:val="both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Tutkimuspyynnöt tehdään potilaskertomuksee</w:t>
      </w:r>
      <w:r w:rsidR="005E5CFC">
        <w:rPr>
          <w:rFonts w:ascii="Trebuchet MS" w:hAnsi="Trebuchet MS" w:cs="Arial"/>
          <w:bCs/>
          <w:color w:val="000000"/>
          <w:kern w:val="36"/>
          <w:sz w:val="22"/>
          <w:szCs w:val="22"/>
        </w:rPr>
        <w:t>n: Nearis: Isotooppitutkimuspyyntö</w:t>
      </w: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:</w:t>
      </w:r>
    </w:p>
    <w:p w14:paraId="789AD480" w14:textId="77777777" w:rsidR="00952F4F" w:rsidRDefault="005E5CFC" w:rsidP="00952F4F">
      <w:pPr>
        <w:ind w:lef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Sydänlihas</w:t>
      </w:r>
      <w:r w:rsidR="00952F4F" w:rsidRPr="006A204E">
        <w:rPr>
          <w:rFonts w:ascii="Trebuchet MS" w:hAnsi="Trebuchet MS"/>
          <w:sz w:val="22"/>
          <w:szCs w:val="22"/>
        </w:rPr>
        <w:t>perfuusion SPET-TT levossa (FM1CQ)</w:t>
      </w:r>
    </w:p>
    <w:p w14:paraId="789AD481" w14:textId="77777777" w:rsidR="00952F4F" w:rsidRDefault="00952F4F" w:rsidP="00952F4F">
      <w:pPr>
        <w:ind w:left="567"/>
        <w:jc w:val="both"/>
        <w:rPr>
          <w:rFonts w:ascii="Trebuchet MS" w:hAnsi="Trebuchet MS"/>
          <w:sz w:val="22"/>
          <w:szCs w:val="22"/>
        </w:rPr>
      </w:pPr>
    </w:p>
    <w:p w14:paraId="789AD482" w14:textId="77777777" w:rsidR="00ED4E32" w:rsidRPr="00D055F5" w:rsidRDefault="00ED4E32" w:rsidP="00434E55">
      <w:pPr>
        <w:shd w:val="clear" w:color="auto" w:fill="FFFFFF"/>
        <w:jc w:val="both"/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</w:pPr>
      <w:r w:rsidRPr="00D055F5"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  <w:t>Ajan varaaminen ja yhteystiedot</w:t>
      </w:r>
    </w:p>
    <w:p w14:paraId="789AD483" w14:textId="0EAA85FC" w:rsidR="00ED4E32" w:rsidRPr="00C762D9" w:rsidRDefault="00ED4E32" w:rsidP="00856458">
      <w:pPr>
        <w:shd w:val="clear" w:color="auto" w:fill="FFFFFF"/>
        <w:ind w:left="567"/>
        <w:jc w:val="both"/>
        <w:rPr>
          <w:rFonts w:ascii="Trebuchet MS" w:hAnsi="Trebuchet MS"/>
          <w:sz w:val="22"/>
          <w:szCs w:val="22"/>
        </w:rPr>
      </w:pPr>
      <w:r w:rsidRPr="00C762D9">
        <w:rPr>
          <w:rFonts w:ascii="Trebuchet MS" w:hAnsi="Trebuchet MS"/>
          <w:sz w:val="22"/>
          <w:szCs w:val="22"/>
        </w:rPr>
        <w:t>Tutkimus t</w:t>
      </w:r>
      <w:r w:rsidR="00982A70">
        <w:rPr>
          <w:rFonts w:ascii="Trebuchet MS" w:hAnsi="Trebuchet MS"/>
          <w:sz w:val="22"/>
          <w:szCs w:val="22"/>
        </w:rPr>
        <w:t>ehdään isotooppiosastolla (Z3372</w:t>
      </w:r>
      <w:r w:rsidRPr="00C762D9">
        <w:rPr>
          <w:rFonts w:ascii="Trebuchet MS" w:hAnsi="Trebuchet MS"/>
          <w:sz w:val="22"/>
          <w:szCs w:val="22"/>
        </w:rPr>
        <w:t>).</w:t>
      </w:r>
      <w:r w:rsidR="00DE742A" w:rsidRPr="00C762D9">
        <w:rPr>
          <w:rFonts w:ascii="Trebuchet MS" w:hAnsi="Trebuchet MS" w:cs="Arial"/>
          <w:bCs/>
          <w:color w:val="000000"/>
          <w:kern w:val="36"/>
          <w:sz w:val="22"/>
          <w:szCs w:val="22"/>
        </w:rPr>
        <w:t xml:space="preserve"> Tutkimus tehdään yleensä polikliinisesti.</w:t>
      </w:r>
    </w:p>
    <w:p w14:paraId="789AD484" w14:textId="77777777" w:rsidR="008D3643" w:rsidRPr="00C762D9" w:rsidRDefault="008D3643" w:rsidP="00856458">
      <w:pPr>
        <w:ind w:left="567"/>
        <w:jc w:val="both"/>
        <w:rPr>
          <w:rFonts w:ascii="Trebuchet MS" w:hAnsi="Trebuchet MS"/>
          <w:sz w:val="22"/>
          <w:szCs w:val="22"/>
        </w:rPr>
      </w:pPr>
    </w:p>
    <w:p w14:paraId="7961F217" w14:textId="77777777" w:rsidR="008D2DDA" w:rsidRPr="008D2DDA" w:rsidRDefault="008D2DDA" w:rsidP="008D2DDA">
      <w:pPr>
        <w:ind w:left="567"/>
        <w:jc w:val="both"/>
        <w:rPr>
          <w:rFonts w:ascii="Trebuchet MS" w:hAnsi="Trebuchet MS"/>
          <w:sz w:val="22"/>
          <w:szCs w:val="22"/>
        </w:rPr>
      </w:pPr>
      <w:r w:rsidRPr="008D2DDA">
        <w:rPr>
          <w:rFonts w:ascii="Trebuchet MS" w:hAnsi="Trebuchet MS"/>
          <w:sz w:val="22"/>
          <w:szCs w:val="22"/>
        </w:rPr>
        <w:t>Isotooppiosasto:</w:t>
      </w:r>
      <w:r w:rsidRPr="008D2DDA">
        <w:rPr>
          <w:rFonts w:ascii="Trebuchet MS" w:hAnsi="Trebuchet MS"/>
          <w:b/>
          <w:bCs/>
          <w:sz w:val="22"/>
          <w:szCs w:val="22"/>
        </w:rPr>
        <w:t xml:space="preserve"> </w:t>
      </w:r>
      <w:r w:rsidRPr="008D2DDA">
        <w:rPr>
          <w:rFonts w:ascii="Trebuchet MS" w:hAnsi="Trebuchet MS"/>
          <w:sz w:val="22"/>
          <w:szCs w:val="22"/>
        </w:rPr>
        <w:t xml:space="preserve">Kajaanintie 50, sisäänkäynti S, sijainti S6, 2. kerros. Isotooppiosasto on lähes käytävän perällä tai Kiviharjuntie 9, sisäänkäynti G tai H, seuraa opastetta S ja sen jälkeen S6. </w:t>
      </w:r>
    </w:p>
    <w:p w14:paraId="789AD486" w14:textId="77777777" w:rsidR="00434E55" w:rsidRPr="00C762D9" w:rsidRDefault="00434E55" w:rsidP="00856458">
      <w:pPr>
        <w:ind w:left="567"/>
        <w:jc w:val="both"/>
        <w:rPr>
          <w:rFonts w:ascii="Trebuchet MS" w:hAnsi="Trebuchet MS"/>
          <w:sz w:val="22"/>
          <w:szCs w:val="22"/>
        </w:rPr>
      </w:pPr>
    </w:p>
    <w:p w14:paraId="789AD487" w14:textId="77777777" w:rsidR="00434E55" w:rsidRPr="00C762D9" w:rsidRDefault="00434E55" w:rsidP="00856458">
      <w:pPr>
        <w:spacing w:line="276" w:lineRule="auto"/>
        <w:ind w:left="567"/>
        <w:jc w:val="both"/>
        <w:rPr>
          <w:rFonts w:ascii="Trebuchet MS" w:hAnsi="Trebuchet MS"/>
          <w:sz w:val="22"/>
          <w:szCs w:val="22"/>
        </w:rPr>
      </w:pPr>
      <w:r w:rsidRPr="00C762D9">
        <w:rPr>
          <w:rFonts w:ascii="Trebuchet MS" w:hAnsi="Trebuchet MS"/>
          <w:sz w:val="22"/>
          <w:szCs w:val="22"/>
        </w:rPr>
        <w:t xml:space="preserve">Tiedustelut ja ajanvaraukset arkisin </w:t>
      </w:r>
      <w:r w:rsidR="00336E43" w:rsidRPr="00C762D9">
        <w:rPr>
          <w:rFonts w:ascii="Trebuchet MS" w:hAnsi="Trebuchet MS"/>
          <w:sz w:val="22"/>
          <w:szCs w:val="22"/>
        </w:rPr>
        <w:t>klo 9.15 -13.00 puh. 040 1344566</w:t>
      </w:r>
      <w:r w:rsidRPr="00C762D9">
        <w:rPr>
          <w:rFonts w:ascii="Trebuchet MS" w:hAnsi="Trebuchet MS"/>
          <w:sz w:val="22"/>
          <w:szCs w:val="22"/>
        </w:rPr>
        <w:t>.</w:t>
      </w:r>
      <w:r w:rsidR="00336E43" w:rsidRPr="00C762D9">
        <w:rPr>
          <w:rFonts w:ascii="Trebuchet MS" w:hAnsi="Trebuchet MS"/>
          <w:sz w:val="22"/>
          <w:szCs w:val="22"/>
        </w:rPr>
        <w:t xml:space="preserve"> </w:t>
      </w:r>
      <w:r w:rsidRPr="00C762D9">
        <w:rPr>
          <w:rFonts w:ascii="Trebuchet MS" w:hAnsi="Trebuchet MS"/>
          <w:sz w:val="22"/>
          <w:szCs w:val="22"/>
        </w:rPr>
        <w:t>Ks. Tutkimusten ajanvaraus kuvantamisen vastuualueella.</w:t>
      </w:r>
    </w:p>
    <w:p w14:paraId="789AD488" w14:textId="77777777" w:rsidR="005F01A9" w:rsidRDefault="005F01A9" w:rsidP="00434E55">
      <w:pPr>
        <w:jc w:val="both"/>
        <w:rPr>
          <w:rFonts w:ascii="Trebuchet MS" w:hAnsi="Trebuchet MS"/>
          <w:b/>
          <w:sz w:val="22"/>
          <w:szCs w:val="22"/>
        </w:rPr>
      </w:pPr>
    </w:p>
    <w:p w14:paraId="789AD489" w14:textId="77777777" w:rsidR="00D418B5" w:rsidRPr="00D055F5" w:rsidRDefault="005F01A9" w:rsidP="00434E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055F5">
        <w:rPr>
          <w:rFonts w:ascii="Trebuchet MS" w:hAnsi="Trebuchet MS"/>
          <w:b/>
          <w:sz w:val="22"/>
          <w:szCs w:val="22"/>
        </w:rPr>
        <w:t>Indikaatiot</w:t>
      </w:r>
    </w:p>
    <w:p w14:paraId="789AD48A" w14:textId="77777777" w:rsidR="00856458" w:rsidRDefault="00856458" w:rsidP="00856458">
      <w:pPr>
        <w:ind w:firstLine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Tutkimus</w:t>
      </w:r>
      <w:r w:rsidRPr="00301CF2">
        <w:rPr>
          <w:rFonts w:ascii="Trebuchet MS" w:hAnsi="Trebuchet MS"/>
          <w:sz w:val="22"/>
          <w:szCs w:val="22"/>
        </w:rPr>
        <w:t xml:space="preserve"> tehdään </w:t>
      </w:r>
      <w:r>
        <w:rPr>
          <w:rFonts w:ascii="Trebuchet MS" w:hAnsi="Trebuchet MS"/>
          <w:sz w:val="22"/>
          <w:szCs w:val="22"/>
        </w:rPr>
        <w:t>täydentämään seuraavia tutkimuksia:</w:t>
      </w:r>
    </w:p>
    <w:p w14:paraId="789AD48B" w14:textId="77777777" w:rsidR="00856458" w:rsidRPr="00856458" w:rsidRDefault="00856458" w:rsidP="00856458">
      <w:pPr>
        <w:pStyle w:val="Luettelokappale"/>
        <w:numPr>
          <w:ilvl w:val="0"/>
          <w:numId w:val="16"/>
        </w:numPr>
        <w:ind w:left="851" w:hanging="284"/>
        <w:jc w:val="both"/>
      </w:pPr>
      <w:r w:rsidRPr="00856458">
        <w:t>Sydämen aineenvaihdunnan laajaa PET-TT – tutkimusta</w:t>
      </w:r>
    </w:p>
    <w:p w14:paraId="789AD48C" w14:textId="77777777" w:rsidR="00856458" w:rsidRPr="00856458" w:rsidRDefault="00701B92" w:rsidP="00856458">
      <w:pPr>
        <w:pStyle w:val="Luettelokappale"/>
        <w:numPr>
          <w:ilvl w:val="0"/>
          <w:numId w:val="16"/>
        </w:numPr>
        <w:ind w:left="851" w:hanging="284"/>
        <w:jc w:val="both"/>
      </w:pPr>
      <w:r>
        <w:t>Sydänlihasp</w:t>
      </w:r>
      <w:r w:rsidR="00952F4F" w:rsidRPr="006A204E">
        <w:t>erfuusion SPET-TT rasituksessa</w:t>
      </w:r>
      <w:r w:rsidR="00856458" w:rsidRPr="00856458">
        <w:t xml:space="preserve"> -tutkimusta</w:t>
      </w:r>
    </w:p>
    <w:p w14:paraId="789AD48D" w14:textId="77777777" w:rsidR="00D418B5" w:rsidRDefault="00D418B5" w:rsidP="00D94CFD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789AD48E" w14:textId="77777777" w:rsidR="005F01A9" w:rsidRPr="00D055F5" w:rsidRDefault="00D418B5" w:rsidP="00434E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055F5">
        <w:rPr>
          <w:rFonts w:ascii="Trebuchet MS" w:hAnsi="Trebuchet MS"/>
          <w:b/>
          <w:sz w:val="22"/>
          <w:szCs w:val="22"/>
        </w:rPr>
        <w:t>K</w:t>
      </w:r>
      <w:r w:rsidR="005F01A9" w:rsidRPr="00D055F5">
        <w:rPr>
          <w:rFonts w:ascii="Trebuchet MS" w:hAnsi="Trebuchet MS"/>
          <w:b/>
          <w:sz w:val="22"/>
          <w:szCs w:val="22"/>
        </w:rPr>
        <w:t>ontraindikaatiot ja riskit</w:t>
      </w:r>
    </w:p>
    <w:p w14:paraId="789AD48F" w14:textId="77777777" w:rsidR="00192711" w:rsidRDefault="009209BE" w:rsidP="00856458">
      <w:pPr>
        <w:tabs>
          <w:tab w:val="left" w:pos="2552"/>
        </w:tabs>
        <w:ind w:left="2552" w:hanging="1985"/>
        <w:jc w:val="both"/>
        <w:rPr>
          <w:rStyle w:val="Hyperlinkki"/>
          <w:rFonts w:ascii="Trebuchet MS" w:hAnsi="Trebuchet MS"/>
          <w:sz w:val="22"/>
          <w:szCs w:val="22"/>
          <w:shd w:val="clear" w:color="auto" w:fill="auto"/>
        </w:rPr>
      </w:pPr>
      <w:r>
        <w:rPr>
          <w:rFonts w:ascii="Trebuchet MS" w:hAnsi="Trebuchet MS"/>
          <w:sz w:val="22"/>
          <w:szCs w:val="22"/>
        </w:rPr>
        <w:t>Kontraindikaatiot: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 xml:space="preserve">Raskaus </w:t>
      </w:r>
      <w:r w:rsidRPr="00ED4E32">
        <w:rPr>
          <w:rFonts w:ascii="Trebuchet MS" w:hAnsi="Trebuchet MS"/>
          <w:color w:val="000000"/>
          <w:sz w:val="22"/>
          <w:szCs w:val="22"/>
        </w:rPr>
        <w:t xml:space="preserve">suhteellinen </w:t>
      </w:r>
      <w:hyperlink r:id="rId13" w:history="1">
        <w:r>
          <w:rPr>
            <w:rStyle w:val="Hyperlinkki"/>
            <w:rFonts w:ascii="Trebuchet MS" w:hAnsi="Trebuchet MS"/>
            <w:sz w:val="22"/>
            <w:szCs w:val="22"/>
            <w:shd w:val="clear" w:color="auto" w:fill="auto"/>
          </w:rPr>
          <w:t xml:space="preserve">Ks. </w:t>
        </w:r>
        <w:r w:rsidRPr="00420C0C">
          <w:rPr>
            <w:rStyle w:val="Hyperlinkki"/>
            <w:rFonts w:ascii="Trebuchet MS" w:hAnsi="Trebuchet MS"/>
            <w:sz w:val="22"/>
            <w:szCs w:val="22"/>
            <w:shd w:val="clear" w:color="auto" w:fill="auto"/>
          </w:rPr>
          <w:t>Isotooppitutkimuksiin liittyviä yleisohjeita</w:t>
        </w:r>
      </w:hyperlink>
    </w:p>
    <w:p w14:paraId="789AD490" w14:textId="77777777" w:rsidR="009209BE" w:rsidRDefault="009209BE" w:rsidP="00856458">
      <w:pPr>
        <w:tabs>
          <w:tab w:val="left" w:pos="2552"/>
        </w:tabs>
        <w:ind w:left="2552" w:hanging="1985"/>
        <w:jc w:val="both"/>
        <w:rPr>
          <w:rFonts w:ascii="Trebuchet MS" w:hAnsi="Trebuchet MS"/>
          <w:sz w:val="22"/>
          <w:szCs w:val="22"/>
        </w:rPr>
      </w:pPr>
    </w:p>
    <w:p w14:paraId="789AD491" w14:textId="77777777" w:rsidR="009209BE" w:rsidRDefault="005F01A9" w:rsidP="00856458">
      <w:pPr>
        <w:tabs>
          <w:tab w:val="left" w:pos="-1985"/>
          <w:tab w:val="left" w:pos="2552"/>
        </w:tabs>
        <w:ind w:left="2552" w:hanging="198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Riskit:</w:t>
      </w:r>
      <w:r>
        <w:rPr>
          <w:rFonts w:ascii="Trebuchet MS" w:hAnsi="Trebuchet MS"/>
          <w:sz w:val="22"/>
          <w:szCs w:val="22"/>
        </w:rPr>
        <w:tab/>
      </w:r>
      <w:r w:rsidR="009209BE">
        <w:rPr>
          <w:rFonts w:ascii="Trebuchet MS" w:hAnsi="Trebuchet MS"/>
          <w:sz w:val="22"/>
          <w:szCs w:val="22"/>
        </w:rPr>
        <w:t xml:space="preserve">Tutkimuksessa käytetään gamma- ja röntgensäteilyä. Säteilystä aiheutuva efektiivinen annos </w:t>
      </w:r>
      <w:hyperlink r:id="rId14" w:history="1">
        <w:hyperlink r:id="rId15" w:history="1">
          <w:r w:rsidR="009209BE" w:rsidRPr="00420C0C">
            <w:rPr>
              <w:rStyle w:val="Hyperlinkki"/>
              <w:rFonts w:ascii="Trebuchet MS" w:hAnsi="Trebuchet MS"/>
              <w:sz w:val="22"/>
              <w:szCs w:val="22"/>
              <w:shd w:val="clear" w:color="auto" w:fill="auto"/>
            </w:rPr>
            <w:t>Ks. Isotooppitutkimuksiin liittyviä yleisohjeita</w:t>
          </w:r>
        </w:hyperlink>
        <w:r w:rsidR="009209BE" w:rsidRPr="00154CEE">
          <w:rPr>
            <w:rStyle w:val="Hyperlinkki"/>
            <w:rFonts w:ascii="Trebuchet MS" w:hAnsi="Trebuchet MS"/>
            <w:sz w:val="22"/>
            <w:szCs w:val="22"/>
            <w:shd w:val="clear" w:color="auto" w:fill="auto"/>
          </w:rPr>
          <w:t>.</w:t>
        </w:r>
      </w:hyperlink>
      <w:r w:rsidR="009209BE">
        <w:rPr>
          <w:rFonts w:ascii="Trebuchet MS" w:hAnsi="Trebuchet MS"/>
          <w:sz w:val="22"/>
          <w:szCs w:val="22"/>
        </w:rPr>
        <w:t xml:space="preserve"> </w:t>
      </w:r>
    </w:p>
    <w:p w14:paraId="789AD492" w14:textId="77777777" w:rsidR="00262302" w:rsidRDefault="009209BE" w:rsidP="00856458">
      <w:pPr>
        <w:tabs>
          <w:tab w:val="left" w:pos="-1985"/>
          <w:tab w:val="left" w:pos="2552"/>
        </w:tabs>
        <w:ind w:left="2552" w:hanging="1985"/>
        <w:jc w:val="both"/>
        <w:rPr>
          <w:rStyle w:val="Hyperlinkki"/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262302">
        <w:rPr>
          <w:rFonts w:ascii="Trebuchet MS" w:hAnsi="Trebuchet MS"/>
          <w:sz w:val="22"/>
          <w:szCs w:val="22"/>
        </w:rPr>
        <w:t xml:space="preserve">Tietoa potilaan sädeannoksesta: </w:t>
      </w:r>
      <w:hyperlink r:id="rId16" w:history="1">
        <w:r w:rsidR="00262302">
          <w:rPr>
            <w:rStyle w:val="Hyperlinkki"/>
            <w:rFonts w:ascii="Trebuchet MS" w:hAnsi="Trebuchet MS"/>
            <w:sz w:val="22"/>
            <w:szCs w:val="22"/>
          </w:rPr>
          <w:t>Säteily-terveydenhuollossa</w:t>
        </w:r>
      </w:hyperlink>
    </w:p>
    <w:p w14:paraId="789AD493" w14:textId="77777777" w:rsidR="008D3643" w:rsidRDefault="008D3643" w:rsidP="00434E55">
      <w:pPr>
        <w:jc w:val="both"/>
        <w:rPr>
          <w:rFonts w:ascii="Trebuchet MS" w:hAnsi="Trebuchet MS"/>
          <w:b/>
          <w:sz w:val="22"/>
          <w:szCs w:val="22"/>
        </w:rPr>
      </w:pPr>
    </w:p>
    <w:p w14:paraId="789AD494" w14:textId="77777777" w:rsidR="005F01A9" w:rsidRDefault="005F01A9" w:rsidP="00434E55">
      <w:pPr>
        <w:jc w:val="both"/>
        <w:rPr>
          <w:rFonts w:ascii="Trebuchet MS" w:hAnsi="Trebuchet MS"/>
          <w:b/>
          <w:sz w:val="22"/>
          <w:szCs w:val="22"/>
        </w:rPr>
      </w:pPr>
      <w:r w:rsidRPr="00D055F5">
        <w:rPr>
          <w:rFonts w:ascii="Trebuchet MS" w:hAnsi="Trebuchet MS"/>
          <w:b/>
          <w:sz w:val="22"/>
          <w:szCs w:val="22"/>
        </w:rPr>
        <w:t>Tutkimukseen valmistautuminen</w:t>
      </w:r>
    </w:p>
    <w:p w14:paraId="789AD495" w14:textId="77777777" w:rsidR="000F71D0" w:rsidRDefault="000F71D0" w:rsidP="000F71D0">
      <w:pPr>
        <w:pStyle w:val="Luettelokappale"/>
        <w:numPr>
          <w:ilvl w:val="0"/>
          <w:numId w:val="15"/>
        </w:numPr>
        <w:ind w:left="851" w:hanging="284"/>
      </w:pPr>
      <w:r>
        <w:t>Ennen tutkimusta tulee olla ravinnotta 4 tuntia. Vettä voi juoda.</w:t>
      </w:r>
    </w:p>
    <w:p w14:paraId="789AD496" w14:textId="77777777" w:rsidR="000F71D0" w:rsidRPr="000F71D0" w:rsidRDefault="000F71D0" w:rsidP="000F71D0">
      <w:pPr>
        <w:pStyle w:val="Luettelokappale"/>
        <w:ind w:left="851"/>
        <w:jc w:val="both"/>
        <w:rPr>
          <w:b/>
        </w:rPr>
      </w:pPr>
      <w:r>
        <w:t>Diabetes – potilaat s</w:t>
      </w:r>
      <w:r w:rsidRPr="00A36A94">
        <w:t>aa syödä kevyen aamu</w:t>
      </w:r>
      <w:r w:rsidRPr="00A36A94">
        <w:softHyphen/>
        <w:t>palan ja ottaa diabeteslääkkeet normaalisti.</w:t>
      </w:r>
    </w:p>
    <w:p w14:paraId="789AD497" w14:textId="77777777" w:rsidR="00192711" w:rsidRPr="00192711" w:rsidRDefault="00192711" w:rsidP="00856458">
      <w:pPr>
        <w:pStyle w:val="Luettelokappale"/>
        <w:numPr>
          <w:ilvl w:val="0"/>
          <w:numId w:val="15"/>
        </w:numPr>
        <w:ind w:left="851" w:hanging="284"/>
        <w:jc w:val="both"/>
        <w:rPr>
          <w:b/>
        </w:rPr>
      </w:pPr>
      <w:r>
        <w:t>Lääkkeet otetaan normaalisti.</w:t>
      </w:r>
    </w:p>
    <w:p w14:paraId="789AD498" w14:textId="77777777" w:rsidR="00192711" w:rsidRDefault="00192711" w:rsidP="00856458">
      <w:pPr>
        <w:pStyle w:val="Luettelokappale"/>
        <w:numPr>
          <w:ilvl w:val="0"/>
          <w:numId w:val="15"/>
        </w:numPr>
        <w:ind w:left="851" w:hanging="284"/>
        <w:jc w:val="both"/>
      </w:pPr>
      <w:r w:rsidRPr="00192711">
        <w:t>Fyysistä rasitusta vältetään ennen tutkimusta.</w:t>
      </w:r>
    </w:p>
    <w:p w14:paraId="789AD499" w14:textId="77777777" w:rsidR="00BD78E6" w:rsidRDefault="00BD78E6" w:rsidP="00856458">
      <w:pPr>
        <w:pStyle w:val="Luettelokappale"/>
        <w:numPr>
          <w:ilvl w:val="0"/>
          <w:numId w:val="15"/>
        </w:numPr>
        <w:ind w:left="851" w:hanging="284"/>
      </w:pPr>
      <w:r>
        <w:t>Tupakointi on kielletty 4 tuntia ennen tutkimusta.</w:t>
      </w:r>
    </w:p>
    <w:p w14:paraId="789AD49A" w14:textId="77777777" w:rsidR="00856458" w:rsidRPr="00F27899" w:rsidRDefault="00564CDC" w:rsidP="00856458">
      <w:pPr>
        <w:pStyle w:val="Luettelokappale"/>
        <w:numPr>
          <w:ilvl w:val="0"/>
          <w:numId w:val="15"/>
        </w:numPr>
        <w:ind w:left="851" w:hanging="284"/>
      </w:pPr>
      <w:r>
        <w:t>Alkoholin</w:t>
      </w:r>
      <w:r w:rsidR="00856458">
        <w:t xml:space="preserve"> </w:t>
      </w:r>
      <w:r w:rsidR="00856458" w:rsidRPr="00B4485F">
        <w:rPr>
          <w:rFonts w:cs="Arial"/>
        </w:rPr>
        <w:t>käyttö on kielletty 24 tuntia ennen tutkimusta</w:t>
      </w:r>
      <w:r w:rsidR="00856458">
        <w:rPr>
          <w:rFonts w:cs="Arial"/>
        </w:rPr>
        <w:t>.</w:t>
      </w:r>
    </w:p>
    <w:p w14:paraId="789AD49B" w14:textId="77777777" w:rsidR="00EB729B" w:rsidRDefault="00EB729B" w:rsidP="00434E55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789AD49C" w14:textId="77777777" w:rsidR="008D3643" w:rsidRPr="00D055F5" w:rsidRDefault="008D3643" w:rsidP="00434E55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D055F5">
        <w:rPr>
          <w:rFonts w:ascii="Trebuchet MS" w:hAnsi="Trebuchet MS"/>
          <w:b/>
          <w:color w:val="000000"/>
          <w:sz w:val="22"/>
          <w:szCs w:val="22"/>
        </w:rPr>
        <w:t>Tutkimuksen kulku</w:t>
      </w:r>
    </w:p>
    <w:p w14:paraId="789AD49D" w14:textId="77777777" w:rsidR="00262302" w:rsidRPr="00A1250E" w:rsidRDefault="00A1250E" w:rsidP="00A1250E">
      <w:pPr>
        <w:pStyle w:val="Luettelokappale"/>
        <w:numPr>
          <w:ilvl w:val="0"/>
          <w:numId w:val="19"/>
        </w:numPr>
        <w:shd w:val="clear" w:color="auto" w:fill="FFFFFF"/>
        <w:ind w:left="851" w:hanging="284"/>
        <w:jc w:val="both"/>
        <w:rPr>
          <w:b/>
          <w:color w:val="000000"/>
        </w:rPr>
      </w:pPr>
      <w:r>
        <w:rPr>
          <w:color w:val="000000"/>
        </w:rPr>
        <w:t xml:space="preserve">Radiolääke </w:t>
      </w:r>
      <w:r w:rsidR="008D3643" w:rsidRPr="00A1250E">
        <w:rPr>
          <w:color w:val="000000"/>
        </w:rPr>
        <w:t xml:space="preserve">annetaan </w:t>
      </w:r>
      <w:r w:rsidR="00192787" w:rsidRPr="00A1250E">
        <w:rPr>
          <w:color w:val="000000"/>
        </w:rPr>
        <w:t>laskimonsisäisesti.</w:t>
      </w:r>
      <w:r w:rsidR="00771785" w:rsidRPr="00A1250E">
        <w:rPr>
          <w:color w:val="000000"/>
        </w:rPr>
        <w:t xml:space="preserve"> </w:t>
      </w:r>
    </w:p>
    <w:p w14:paraId="789AD49E" w14:textId="77777777" w:rsidR="00A1250E" w:rsidRPr="00DD000D" w:rsidRDefault="00A1250E" w:rsidP="00A1250E">
      <w:pPr>
        <w:pStyle w:val="Luettelokappale"/>
        <w:numPr>
          <w:ilvl w:val="0"/>
          <w:numId w:val="20"/>
        </w:numPr>
        <w:ind w:left="851" w:hanging="284"/>
      </w:pPr>
      <w:r>
        <w:t xml:space="preserve">Potilas odottaa </w:t>
      </w:r>
      <w:r w:rsidRPr="00DD000D">
        <w:t>noin 45 minuuttia radiolääkkeen kulkeutumista verenkierron mukana sydämee</w:t>
      </w:r>
      <w:r>
        <w:t>n</w:t>
      </w:r>
      <w:r w:rsidRPr="00DD000D">
        <w:t>, jonka jälkeen sydämen aluetta kuvataan gamma</w:t>
      </w:r>
      <w:r>
        <w:t>kameralla. Odotteluaikana</w:t>
      </w:r>
      <w:r w:rsidRPr="00DD000D">
        <w:t xml:space="preserve"> ennen kuvausta saa</w:t>
      </w:r>
      <w:r>
        <w:t xml:space="preserve"> halutessaan syödä ja juoda (omat eväät tai</w:t>
      </w:r>
      <w:r w:rsidRPr="00A1250E">
        <w:t xml:space="preserve"> </w:t>
      </w:r>
      <w:r>
        <w:t>voi käydä kahviossa</w:t>
      </w:r>
      <w:r w:rsidRPr="00DD000D">
        <w:t>).</w:t>
      </w:r>
    </w:p>
    <w:p w14:paraId="789AD49F" w14:textId="77777777" w:rsidR="00A1250E" w:rsidRPr="00DD000D" w:rsidRDefault="00A1250E" w:rsidP="00A1250E">
      <w:pPr>
        <w:pStyle w:val="Luettelokappale"/>
        <w:numPr>
          <w:ilvl w:val="0"/>
          <w:numId w:val="20"/>
        </w:numPr>
        <w:ind w:left="851" w:hanging="284"/>
      </w:pPr>
      <w:r w:rsidRPr="00DD000D">
        <w:t>K</w:t>
      </w:r>
      <w:r>
        <w:t>uvauksessa potilas makaa kuvauspöydällä selällään kädet tuettuna pään yläpuolelle.</w:t>
      </w:r>
      <w:r w:rsidRPr="00DD000D">
        <w:t xml:space="preserve"> </w:t>
      </w:r>
    </w:p>
    <w:p w14:paraId="789AD4A0" w14:textId="77777777" w:rsidR="00A1250E" w:rsidRPr="00DD000D" w:rsidRDefault="00A1250E" w:rsidP="00A1250E">
      <w:pPr>
        <w:pStyle w:val="Luettelokappale"/>
        <w:numPr>
          <w:ilvl w:val="0"/>
          <w:numId w:val="20"/>
        </w:numPr>
        <w:ind w:left="851" w:hanging="284"/>
      </w:pPr>
      <w:r w:rsidRPr="00DD000D">
        <w:t>Vaattee</w:t>
      </w:r>
      <w:r>
        <w:t>t saavat olla päällä</w:t>
      </w:r>
      <w:r w:rsidRPr="00DD000D">
        <w:t>. Kuvausalueella olevat metallia sisältävät vaatteet ja esi</w:t>
      </w:r>
      <w:r>
        <w:t xml:space="preserve">neet esim. korut riisutaan </w:t>
      </w:r>
      <w:r w:rsidRPr="00DD000D">
        <w:t>kuvauksen ajaksi.</w:t>
      </w:r>
      <w:bookmarkStart w:id="0" w:name="_GoBack"/>
      <w:bookmarkEnd w:id="0"/>
    </w:p>
    <w:p w14:paraId="789AD4A1" w14:textId="77777777" w:rsidR="00A1250E" w:rsidRPr="00DD000D" w:rsidRDefault="00A1250E" w:rsidP="00A1250E">
      <w:pPr>
        <w:pStyle w:val="Luettelokappale"/>
        <w:numPr>
          <w:ilvl w:val="0"/>
          <w:numId w:val="20"/>
        </w:numPr>
        <w:ind w:left="851" w:hanging="284"/>
      </w:pPr>
      <w:r w:rsidRPr="00DD000D">
        <w:t>Kuvaus tehdään EKG–ohjattuna.</w:t>
      </w:r>
    </w:p>
    <w:p w14:paraId="789AD4A2" w14:textId="77777777" w:rsidR="00A1250E" w:rsidRPr="00DD000D" w:rsidRDefault="00A1250E" w:rsidP="00A1250E">
      <w:pPr>
        <w:pStyle w:val="Luettelokappale"/>
        <w:numPr>
          <w:ilvl w:val="0"/>
          <w:numId w:val="20"/>
        </w:numPr>
        <w:ind w:left="851" w:hanging="284"/>
      </w:pPr>
      <w:r w:rsidRPr="00DD000D">
        <w:t>Aluksi tehdään matala-annos röntgensäteilyä käyttävä TT – kuvaus.</w:t>
      </w:r>
    </w:p>
    <w:p w14:paraId="789AD4A3" w14:textId="77777777" w:rsidR="00A1250E" w:rsidRDefault="00A1250E" w:rsidP="00A1250E">
      <w:pPr>
        <w:pStyle w:val="Luettelokappale"/>
        <w:numPr>
          <w:ilvl w:val="0"/>
          <w:numId w:val="20"/>
        </w:numPr>
        <w:ind w:left="851" w:hanging="284"/>
      </w:pPr>
      <w:r w:rsidRPr="00DD000D">
        <w:t>Seuraavaksi gammak</w:t>
      </w:r>
      <w:r>
        <w:t>amera tekee läheltä kehoa</w:t>
      </w:r>
      <w:r w:rsidRPr="00DD000D">
        <w:t xml:space="preserve"> pyörähdyskuvauksen (SPET). </w:t>
      </w:r>
    </w:p>
    <w:p w14:paraId="789AD4A4" w14:textId="77777777" w:rsidR="00A1250E" w:rsidRPr="00DD000D" w:rsidRDefault="00A1250E" w:rsidP="00A1250E">
      <w:pPr>
        <w:pStyle w:val="Luettelokappale"/>
        <w:numPr>
          <w:ilvl w:val="0"/>
          <w:numId w:val="20"/>
        </w:numPr>
        <w:shd w:val="clear" w:color="auto" w:fill="FFFFFF"/>
        <w:ind w:left="851" w:hanging="284"/>
        <w:jc w:val="both"/>
        <w:rPr>
          <w:b/>
          <w:color w:val="000000"/>
        </w:rPr>
      </w:pPr>
      <w:r>
        <w:t>K</w:t>
      </w:r>
      <w:r w:rsidRPr="00DD000D">
        <w:t>uvaus kestää 30 - 45 minuuttia.</w:t>
      </w:r>
    </w:p>
    <w:p w14:paraId="789AD4A5" w14:textId="77777777" w:rsidR="00A1250E" w:rsidRPr="0055167F" w:rsidRDefault="00A1250E" w:rsidP="00A1250E">
      <w:pPr>
        <w:pStyle w:val="Luettelokappale"/>
        <w:numPr>
          <w:ilvl w:val="0"/>
          <w:numId w:val="20"/>
        </w:numPr>
        <w:shd w:val="clear" w:color="auto" w:fill="FFFFFF"/>
        <w:ind w:left="851" w:hanging="284"/>
        <w:jc w:val="both"/>
        <w:rPr>
          <w:b/>
          <w:color w:val="000000"/>
        </w:rPr>
      </w:pPr>
      <w:r>
        <w:rPr>
          <w:color w:val="000000"/>
        </w:rPr>
        <w:t>K</w:t>
      </w:r>
      <w:r w:rsidRPr="00DD000D">
        <w:rPr>
          <w:color w:val="000000"/>
        </w:rPr>
        <w:t>uvauksen jälkeen potilas voi poistua isotooppiosastolta</w:t>
      </w:r>
      <w:r>
        <w:rPr>
          <w:color w:val="000000"/>
        </w:rPr>
        <w:t>.</w:t>
      </w:r>
    </w:p>
    <w:p w14:paraId="789AD4A6" w14:textId="77777777" w:rsidR="00A1250E" w:rsidRPr="008B5F27" w:rsidRDefault="00A1250E" w:rsidP="00A1250E">
      <w:pPr>
        <w:pStyle w:val="Luettelokappale"/>
        <w:numPr>
          <w:ilvl w:val="0"/>
          <w:numId w:val="20"/>
        </w:numPr>
        <w:shd w:val="clear" w:color="auto" w:fill="FFFFFF"/>
        <w:ind w:left="851" w:hanging="284"/>
        <w:jc w:val="both"/>
        <w:rPr>
          <w:b/>
          <w:color w:val="000000"/>
        </w:rPr>
      </w:pPr>
      <w:r>
        <w:rPr>
          <w:color w:val="000000"/>
        </w:rPr>
        <w:t>Tutkimus kestää noin 2 tuntia.</w:t>
      </w:r>
    </w:p>
    <w:p w14:paraId="789AD4A7" w14:textId="77777777" w:rsidR="00A1250E" w:rsidRDefault="00A1250E">
      <w:pPr>
        <w:rPr>
          <w:rFonts w:ascii="Trebuchet MS" w:hAnsi="Trebuchet MS"/>
          <w:b/>
          <w:color w:val="000000"/>
          <w:sz w:val="22"/>
          <w:szCs w:val="22"/>
        </w:rPr>
      </w:pPr>
    </w:p>
    <w:p w14:paraId="789AD4A8" w14:textId="77777777" w:rsidR="00A1250E" w:rsidRDefault="00A1250E">
      <w:pPr>
        <w:rPr>
          <w:rFonts w:ascii="Trebuchet MS" w:hAnsi="Trebuchet MS"/>
          <w:b/>
          <w:color w:val="000000"/>
          <w:sz w:val="22"/>
          <w:szCs w:val="22"/>
        </w:rPr>
      </w:pPr>
    </w:p>
    <w:p w14:paraId="789AD4A9" w14:textId="77777777" w:rsidR="008D3643" w:rsidRPr="00D055F5" w:rsidRDefault="008D3643" w:rsidP="00434E55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D055F5">
        <w:rPr>
          <w:rFonts w:ascii="Trebuchet MS" w:hAnsi="Trebuchet MS"/>
          <w:b/>
          <w:color w:val="000000"/>
          <w:sz w:val="22"/>
          <w:szCs w:val="22"/>
        </w:rPr>
        <w:t>Huomioitavaa</w:t>
      </w:r>
    </w:p>
    <w:p w14:paraId="789AD4AA" w14:textId="77777777" w:rsidR="009209BE" w:rsidRDefault="009209BE" w:rsidP="009209BE">
      <w:pPr>
        <w:shd w:val="clear" w:color="auto" w:fill="FFFFFF"/>
        <w:ind w:left="567"/>
        <w:jc w:val="both"/>
        <w:rPr>
          <w:rFonts w:ascii="Trebuchet MS" w:hAnsi="Trebuchet MS"/>
          <w:color w:val="000000"/>
          <w:sz w:val="22"/>
          <w:szCs w:val="22"/>
        </w:rPr>
      </w:pPr>
      <w:r w:rsidRPr="00301CF2">
        <w:rPr>
          <w:rFonts w:ascii="Trebuchet MS" w:hAnsi="Trebuchet MS"/>
          <w:sz w:val="22"/>
          <w:szCs w:val="22"/>
        </w:rPr>
        <w:t>Imetystauko</w:t>
      </w:r>
      <w:r>
        <w:rPr>
          <w:rFonts w:ascii="Trebuchet MS" w:hAnsi="Trebuchet MS"/>
          <w:sz w:val="22"/>
          <w:szCs w:val="22"/>
        </w:rPr>
        <w:t xml:space="preserve"> on</w:t>
      </w:r>
      <w:r w:rsidRPr="00301CF2">
        <w:rPr>
          <w:rFonts w:ascii="Trebuchet MS" w:hAnsi="Trebuchet MS"/>
          <w:sz w:val="22"/>
          <w:szCs w:val="22"/>
        </w:rPr>
        <w:t xml:space="preserve"> 4 tuntia</w:t>
      </w:r>
      <w:r>
        <w:rPr>
          <w:rFonts w:ascii="Trebuchet MS" w:hAnsi="Trebuchet MS"/>
          <w:sz w:val="22"/>
          <w:szCs w:val="22"/>
        </w:rPr>
        <w:t xml:space="preserve">, </w:t>
      </w:r>
      <w:hyperlink r:id="rId17" w:history="1">
        <w:r w:rsidRPr="00420C0C">
          <w:rPr>
            <w:rStyle w:val="Hyperlinkki"/>
            <w:rFonts w:ascii="Trebuchet MS" w:hAnsi="Trebuchet MS"/>
            <w:sz w:val="22"/>
            <w:szCs w:val="22"/>
            <w:shd w:val="clear" w:color="auto" w:fill="auto"/>
          </w:rPr>
          <w:t>Ks. Isotooppitutkimuksiin liittyviä yleisohjeita</w:t>
        </w:r>
      </w:hyperlink>
    </w:p>
    <w:p w14:paraId="789AD4AB" w14:textId="77777777" w:rsidR="009209BE" w:rsidRDefault="009209BE" w:rsidP="009209BE">
      <w:pPr>
        <w:shd w:val="clear" w:color="auto" w:fill="FFFFFF"/>
        <w:ind w:left="567"/>
        <w:jc w:val="both"/>
        <w:rPr>
          <w:rStyle w:val="Hyperlinkki"/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color w:val="000000"/>
          <w:sz w:val="22"/>
          <w:szCs w:val="22"/>
        </w:rPr>
        <w:t>T</w:t>
      </w:r>
      <w:r w:rsidRPr="00301CF2">
        <w:rPr>
          <w:rFonts w:ascii="Trebuchet MS" w:hAnsi="Trebuchet MS"/>
          <w:sz w:val="22"/>
          <w:szCs w:val="22"/>
        </w:rPr>
        <w:t>änä aika</w:t>
      </w:r>
      <w:r>
        <w:rPr>
          <w:rFonts w:ascii="Trebuchet MS" w:hAnsi="Trebuchet MS"/>
          <w:sz w:val="22"/>
          <w:szCs w:val="22"/>
        </w:rPr>
        <w:t>na kertyvä maito on hävitettävä.</w:t>
      </w:r>
      <w:r>
        <w:rPr>
          <w:rStyle w:val="Hyperlinkki"/>
          <w:rFonts w:ascii="Trebuchet MS" w:hAnsi="Trebuchet MS"/>
          <w:sz w:val="22"/>
          <w:szCs w:val="22"/>
          <w:u w:val="none"/>
        </w:rPr>
        <w:t xml:space="preserve"> </w:t>
      </w:r>
    </w:p>
    <w:p w14:paraId="789AD4AC" w14:textId="77777777" w:rsidR="00D94CFD" w:rsidRDefault="00D94CFD" w:rsidP="00952F4F">
      <w:pPr>
        <w:shd w:val="clear" w:color="auto" w:fill="FFFFFF"/>
        <w:ind w:left="567"/>
        <w:jc w:val="both"/>
        <w:rPr>
          <w:rStyle w:val="Hyperlinkki"/>
          <w:rFonts w:ascii="Trebuchet MS" w:hAnsi="Trebuchet MS"/>
          <w:sz w:val="22"/>
          <w:szCs w:val="22"/>
          <w:u w:val="none"/>
        </w:rPr>
      </w:pPr>
    </w:p>
    <w:p w14:paraId="789AD4AD" w14:textId="77777777" w:rsidR="00104622" w:rsidRPr="000F71D0" w:rsidRDefault="00104622" w:rsidP="00952F4F">
      <w:pPr>
        <w:shd w:val="clear" w:color="auto" w:fill="FFFFFF"/>
        <w:ind w:left="567"/>
        <w:jc w:val="both"/>
        <w:rPr>
          <w:rStyle w:val="Hyperlinkki"/>
          <w:rFonts w:ascii="Trebuchet MS" w:hAnsi="Trebuchet MS"/>
          <w:sz w:val="22"/>
          <w:szCs w:val="22"/>
          <w:u w:val="none"/>
        </w:rPr>
      </w:pPr>
      <w:r w:rsidRPr="000F71D0">
        <w:rPr>
          <w:rStyle w:val="Hyperlinkki"/>
          <w:rFonts w:ascii="Trebuchet MS" w:hAnsi="Trebuchet MS"/>
          <w:sz w:val="22"/>
          <w:szCs w:val="22"/>
          <w:u w:val="none"/>
        </w:rPr>
        <w:lastRenderedPageBreak/>
        <w:t>Potilaan ympäristöönsä lähettämä säteilyannos on pieni eikä varotoimia tarvita.</w:t>
      </w:r>
      <w:r w:rsidR="000F71D0" w:rsidRPr="000F71D0">
        <w:rPr>
          <w:rStyle w:val="Hyperlinkki"/>
          <w:rFonts w:ascii="Trebuchet MS" w:hAnsi="Trebuchet MS"/>
          <w:sz w:val="22"/>
          <w:szCs w:val="22"/>
          <w:u w:val="none"/>
        </w:rPr>
        <w:t xml:space="preserve"> </w:t>
      </w:r>
      <w:r w:rsidR="009209BE">
        <w:rPr>
          <w:rFonts w:ascii="Trebuchet MS" w:hAnsi="Trebuchet MS" w:cs="Arial"/>
          <w:sz w:val="22"/>
          <w:szCs w:val="22"/>
        </w:rPr>
        <w:t>L</w:t>
      </w:r>
      <w:r w:rsidR="009209BE" w:rsidRPr="00D84DD4">
        <w:rPr>
          <w:rFonts w:ascii="Trebuchet MS" w:hAnsi="Trebuchet MS" w:cs="Arial"/>
          <w:sz w:val="22"/>
          <w:szCs w:val="22"/>
        </w:rPr>
        <w:t xml:space="preserve">äheistä kanssakäymistä vauvojen </w:t>
      </w:r>
      <w:r w:rsidR="009209BE">
        <w:rPr>
          <w:rFonts w:ascii="Trebuchet MS" w:hAnsi="Trebuchet MS" w:cs="Arial"/>
          <w:sz w:val="22"/>
          <w:szCs w:val="22"/>
        </w:rPr>
        <w:t xml:space="preserve">tai pienten lasten </w:t>
      </w:r>
      <w:r w:rsidR="009209BE" w:rsidRPr="00D84DD4">
        <w:rPr>
          <w:rFonts w:ascii="Trebuchet MS" w:hAnsi="Trebuchet MS" w:cs="Arial"/>
          <w:sz w:val="22"/>
          <w:szCs w:val="22"/>
        </w:rPr>
        <w:t xml:space="preserve">kanssa tulisi kuitenkin välttää </w:t>
      </w:r>
      <w:r w:rsidR="009209BE">
        <w:rPr>
          <w:rFonts w:ascii="Trebuchet MS" w:hAnsi="Trebuchet MS" w:cs="Arial"/>
          <w:sz w:val="22"/>
          <w:szCs w:val="22"/>
        </w:rPr>
        <w:t>24</w:t>
      </w:r>
      <w:r w:rsidR="009209BE" w:rsidRPr="00D84DD4">
        <w:rPr>
          <w:rFonts w:ascii="Trebuchet MS" w:hAnsi="Trebuchet MS" w:cs="Arial"/>
          <w:sz w:val="22"/>
          <w:szCs w:val="22"/>
        </w:rPr>
        <w:t xml:space="preserve"> tunnin ajan.</w:t>
      </w:r>
    </w:p>
    <w:sectPr w:rsidR="00104622" w:rsidRPr="000F71D0" w:rsidSect="007A3649">
      <w:headerReference w:type="default" r:id="rId18"/>
      <w:footerReference w:type="default" r:id="rId19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D4B0" w14:textId="77777777" w:rsidR="00104622" w:rsidRDefault="00104622">
      <w:r>
        <w:separator/>
      </w:r>
    </w:p>
  </w:endnote>
  <w:endnote w:type="continuationSeparator" w:id="0">
    <w:p w14:paraId="789AD4B1" w14:textId="77777777" w:rsidR="00104622" w:rsidRDefault="001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D4B8" w14:textId="1E684427" w:rsidR="00104622" w:rsidRPr="00104622" w:rsidRDefault="00104622" w:rsidP="00963CC8">
    <w:pPr>
      <w:tabs>
        <w:tab w:val="left" w:pos="4536"/>
        <w:tab w:val="left" w:pos="4678"/>
        <w:tab w:val="right" w:pos="9356"/>
      </w:tabs>
      <w:rPr>
        <w:rFonts w:ascii="Trebuchet MS" w:hAnsi="Trebuchet MS"/>
        <w:sz w:val="16"/>
      </w:rPr>
    </w:pPr>
    <w:bookmarkStart w:id="14" w:name="Laatija"/>
    <w:r w:rsidRPr="00104622">
      <w:rPr>
        <w:rFonts w:ascii="Trebuchet MS" w:hAnsi="Trebuchet MS"/>
        <w:sz w:val="16"/>
      </w:rPr>
      <w:t>L</w:t>
    </w:r>
    <w:r w:rsidR="00E427C7">
      <w:rPr>
        <w:rFonts w:ascii="Trebuchet MS" w:hAnsi="Trebuchet MS"/>
        <w:sz w:val="16"/>
      </w:rPr>
      <w:t>aatija:</w:t>
    </w:r>
    <w:r w:rsidR="00982A70">
      <w:rPr>
        <w:rFonts w:ascii="Trebuchet MS" w:hAnsi="Trebuchet MS"/>
        <w:sz w:val="16"/>
      </w:rPr>
      <w:t xml:space="preserve"> </w:t>
    </w:r>
    <w:r w:rsidR="00E427C7">
      <w:rPr>
        <w:rFonts w:ascii="Trebuchet MS" w:hAnsi="Trebuchet MS"/>
        <w:sz w:val="16"/>
      </w:rPr>
      <w:t>Aira Karjalainen</w:t>
    </w:r>
    <w:r w:rsidRPr="00104622">
      <w:rPr>
        <w:rFonts w:ascii="Trebuchet MS" w:hAnsi="Trebuchet MS"/>
        <w:sz w:val="16"/>
      </w:rPr>
      <w:t xml:space="preserve">, </w:t>
    </w:r>
    <w:r>
      <w:rPr>
        <w:rFonts w:ascii="Trebuchet MS" w:hAnsi="Trebuchet MS"/>
        <w:sz w:val="16"/>
      </w:rPr>
      <w:t>Anna-Leena Manninen</w:t>
    </w:r>
    <w:r w:rsidRPr="00104622">
      <w:rPr>
        <w:rFonts w:ascii="Trebuchet MS" w:hAnsi="Trebuchet MS"/>
        <w:sz w:val="16"/>
      </w:rPr>
      <w:tab/>
    </w:r>
    <w:bookmarkEnd w:id="14"/>
    <w:r w:rsidRPr="00104622">
      <w:rPr>
        <w:rFonts w:ascii="Trebuchet MS" w:hAnsi="Trebuchet MS"/>
        <w:sz w:val="16"/>
      </w:rPr>
      <w:tab/>
    </w:r>
    <w:bookmarkStart w:id="15" w:name="Hyväksyjä"/>
    <w:r w:rsidRPr="00104622">
      <w:rPr>
        <w:rFonts w:ascii="Trebuchet MS" w:hAnsi="Trebuchet MS"/>
        <w:sz w:val="16"/>
      </w:rPr>
      <w:t>Hyväksyjä:</w:t>
    </w:r>
    <w:r w:rsidR="00982A70">
      <w:rPr>
        <w:rFonts w:ascii="Trebuchet MS" w:hAnsi="Trebuchet MS"/>
        <w:sz w:val="16"/>
      </w:rPr>
      <w:t xml:space="preserve"> </w:t>
    </w:r>
    <w:r w:rsidR="00771785">
      <w:rPr>
        <w:rFonts w:ascii="Trebuchet MS" w:hAnsi="Trebuchet MS"/>
        <w:sz w:val="16"/>
      </w:rPr>
      <w:t>Salla Maarit Kokkonen</w:t>
    </w:r>
    <w:r w:rsidRPr="00104622">
      <w:rPr>
        <w:rFonts w:ascii="Trebuchet MS" w:hAnsi="Trebuchet MS"/>
        <w:sz w:val="16"/>
      </w:rPr>
      <w:tab/>
    </w:r>
    <w:bookmarkEnd w:id="15"/>
  </w:p>
  <w:p w14:paraId="789AD4B9" w14:textId="62F3D249" w:rsidR="00104622" w:rsidRPr="00104622" w:rsidRDefault="00104622" w:rsidP="00275D71">
    <w:pPr>
      <w:tabs>
        <w:tab w:val="left" w:pos="3119"/>
        <w:tab w:val="left" w:pos="3544"/>
        <w:tab w:val="right" w:pos="9356"/>
      </w:tabs>
      <w:spacing w:after="60"/>
      <w:rPr>
        <w:rFonts w:ascii="Trebuchet MS" w:hAnsi="Trebuchet MS"/>
        <w:sz w:val="4"/>
      </w:rPr>
    </w:pPr>
    <w:r w:rsidRPr="00104622">
      <w:rPr>
        <w:rFonts w:ascii="Trebuchet MS" w:hAnsi="Trebuchet MS"/>
        <w:sz w:val="4"/>
        <w:u w:val="single"/>
      </w:rPr>
      <w:tab/>
    </w:r>
    <w:r w:rsidRPr="00104622">
      <w:rPr>
        <w:rFonts w:ascii="Trebuchet MS" w:hAnsi="Trebuchet MS"/>
        <w:sz w:val="4"/>
        <w:u w:val="single"/>
      </w:rPr>
      <w:tab/>
    </w:r>
    <w:r w:rsidRPr="00104622">
      <w:rPr>
        <w:rFonts w:ascii="Trebuchet MS" w:hAnsi="Trebuchet MS"/>
        <w:sz w:val="4"/>
        <w:u w:val="single"/>
      </w:rPr>
      <w:tab/>
    </w:r>
  </w:p>
  <w:p w14:paraId="789AD4BA" w14:textId="77777777" w:rsidR="00104622" w:rsidRPr="007D4B27" w:rsidRDefault="00104622" w:rsidP="00A05626">
    <w:pPr>
      <w:tabs>
        <w:tab w:val="left" w:pos="3119"/>
        <w:tab w:val="left" w:pos="3544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7D4B27">
      <w:rPr>
        <w:rFonts w:ascii="Trebuchet MS" w:hAnsi="Trebuchet MS"/>
        <w:sz w:val="16"/>
        <w:szCs w:val="16"/>
        <w:lang w:val="en-US"/>
      </w:rPr>
      <w:t>PL 50, 90029 OYS</w:t>
    </w:r>
    <w:r w:rsidRPr="007D4B27">
      <w:rPr>
        <w:rFonts w:ascii="Trebuchet MS" w:hAnsi="Trebuchet MS"/>
        <w:sz w:val="16"/>
        <w:szCs w:val="16"/>
        <w:lang w:val="en-US"/>
      </w:rPr>
      <w:tab/>
    </w:r>
    <w:bookmarkStart w:id="16" w:name="PuhNro"/>
    <w:r w:rsidRPr="007D4B27">
      <w:rPr>
        <w:rFonts w:ascii="Trebuchet MS" w:hAnsi="Trebuchet MS"/>
        <w:sz w:val="16"/>
        <w:szCs w:val="16"/>
        <w:lang w:val="en-US"/>
      </w:rPr>
      <w:t>Puh. 08 315 4425</w:t>
    </w:r>
    <w:r w:rsidRPr="007D4B27">
      <w:rPr>
        <w:rFonts w:ascii="Trebuchet MS" w:hAnsi="Trebuchet MS"/>
        <w:sz w:val="16"/>
        <w:szCs w:val="16"/>
        <w:lang w:val="en-US"/>
      </w:rPr>
      <w:tab/>
    </w:r>
    <w:bookmarkStart w:id="17" w:name="Tekijä"/>
    <w:bookmarkEnd w:id="16"/>
    <w:r w:rsidR="00E427C7" w:rsidRPr="007D4B27">
      <w:rPr>
        <w:rFonts w:ascii="Trebuchet MS" w:hAnsi="Trebuchet MS"/>
        <w:sz w:val="16"/>
        <w:szCs w:val="16"/>
        <w:lang w:val="en-US"/>
      </w:rPr>
      <w:t>Aira Karjalainen</w:t>
    </w:r>
  </w:p>
  <w:bookmarkEnd w:id="17"/>
  <w:p w14:paraId="789AD4BB" w14:textId="1F12FCBF" w:rsidR="00104622" w:rsidRPr="007D4B27" w:rsidRDefault="00104622" w:rsidP="00A05626">
    <w:pPr>
      <w:tabs>
        <w:tab w:val="left" w:pos="3119"/>
        <w:tab w:val="left" w:pos="3544"/>
        <w:tab w:val="left" w:pos="5670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7D4B27">
      <w:rPr>
        <w:rFonts w:ascii="Trebuchet MS" w:hAnsi="Trebuchet MS"/>
        <w:sz w:val="16"/>
        <w:szCs w:val="16"/>
        <w:lang w:val="en-US"/>
      </w:rPr>
      <w:tab/>
    </w:r>
    <w:bookmarkStart w:id="18" w:name="FaxNro"/>
    <w:r w:rsidR="00982A70">
      <w:rPr>
        <w:rFonts w:ascii="Trebuchet MS" w:hAnsi="Trebuchet MS"/>
        <w:sz w:val="16"/>
        <w:szCs w:val="16"/>
        <w:lang w:val="en-US"/>
      </w:rPr>
      <w:t>www.pohde</w:t>
    </w:r>
    <w:r w:rsidRPr="007D4B27">
      <w:rPr>
        <w:rFonts w:ascii="Trebuchet MS" w:hAnsi="Trebuchet MS"/>
        <w:sz w:val="16"/>
        <w:szCs w:val="16"/>
        <w:lang w:val="en-US"/>
      </w:rPr>
      <w:t xml:space="preserve">.fi </w:t>
    </w:r>
    <w:r w:rsidRPr="007D4B27">
      <w:rPr>
        <w:rFonts w:ascii="Trebuchet MS" w:hAnsi="Trebuchet MS"/>
        <w:sz w:val="16"/>
        <w:szCs w:val="16"/>
        <w:lang w:val="en-US"/>
      </w:rPr>
      <w:tab/>
    </w:r>
    <w:bookmarkEnd w:id="18"/>
    <w:r w:rsidRPr="007D4B27">
      <w:rPr>
        <w:rFonts w:ascii="Trebuchet MS" w:hAnsi="Trebuchet MS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D4AE" w14:textId="77777777" w:rsidR="00104622" w:rsidRDefault="00104622">
      <w:r>
        <w:separator/>
      </w:r>
    </w:p>
  </w:footnote>
  <w:footnote w:type="continuationSeparator" w:id="0">
    <w:p w14:paraId="789AD4AF" w14:textId="77777777" w:rsidR="00104622" w:rsidRDefault="0010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D4B2" w14:textId="2BAD9145" w:rsidR="00104622" w:rsidRPr="007702D5" w:rsidRDefault="00104622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7702D5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9AD4BC" wp14:editId="789AD4BD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AD4C0" w14:textId="17F9A4BF" w:rsidR="00104622" w:rsidRPr="007702D5" w:rsidRDefault="00982A70" w:rsidP="00ED61C9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31ED3B" wp14:editId="1966D2F8">
                                <wp:extent cx="1043305" cy="478790"/>
                                <wp:effectExtent l="0" t="0" r="4445" b="0"/>
                                <wp:docPr id="2" name="Kuva 2" descr="Pohjois-Pohjanmaan hyvinvointialue Pohde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val="0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 descr="Pohjois-Pohjanmaan hyvinvointialue Pohde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val="0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330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AD4B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89AD4C0" w14:textId="17F9A4BF" w:rsidR="00104622" w:rsidRPr="007702D5" w:rsidRDefault="00982A70" w:rsidP="00ED61C9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31ED3B" wp14:editId="1966D2F8">
                          <wp:extent cx="1043305" cy="478790"/>
                          <wp:effectExtent l="0" t="0" r="4445" b="0"/>
                          <wp:docPr id="2" name="Kuva 2" descr="Pohjois-Pohjanmaan hyvinvointialue Pohd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val="0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 descr="Pohjois-Pohjanmaan hyvinvointialue Pohde">
                                    <a:extLst>
                                      <a:ext uri="{C183D7F6-B498-43B3-948B-1728B52AA6E4}">
        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val="0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330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702D5">
      <w:rPr>
        <w:rFonts w:ascii="Trebuchet MS" w:hAnsi="Trebuchet MS"/>
        <w:sz w:val="18"/>
        <w:szCs w:val="18"/>
      </w:rPr>
      <w:tab/>
    </w:r>
    <w:bookmarkStart w:id="1" w:name="AsiakirjanNimi"/>
    <w:r w:rsidRPr="007702D5">
      <w:rPr>
        <w:rFonts w:ascii="Trebuchet MS" w:hAnsi="Trebuchet MS"/>
        <w:b/>
        <w:sz w:val="18"/>
        <w:szCs w:val="18"/>
      </w:rPr>
      <w:t>Ohje tilaajalle</w:t>
    </w:r>
    <w:r w:rsidRPr="007702D5">
      <w:rPr>
        <w:rFonts w:ascii="Trebuchet MS" w:hAnsi="Trebuchet MS"/>
        <w:sz w:val="18"/>
        <w:szCs w:val="18"/>
      </w:rPr>
      <w:tab/>
    </w:r>
    <w:bookmarkStart w:id="2" w:name="Asiakirjanversio"/>
    <w:bookmarkEnd w:id="1"/>
    <w:r w:rsidRPr="007702D5">
      <w:rPr>
        <w:rFonts w:ascii="Trebuchet MS" w:hAnsi="Trebuchet MS"/>
        <w:sz w:val="18"/>
        <w:szCs w:val="18"/>
      </w:rPr>
      <w:tab/>
    </w:r>
    <w:bookmarkStart w:id="3" w:name="sivunroJaLkm"/>
    <w:bookmarkEnd w:id="2"/>
    <w:r w:rsidRPr="007702D5">
      <w:rPr>
        <w:rFonts w:ascii="Trebuchet MS" w:hAnsi="Trebuchet MS"/>
        <w:sz w:val="18"/>
        <w:szCs w:val="18"/>
      </w:rPr>
      <w:fldChar w:fldCharType="begin"/>
    </w:r>
    <w:r w:rsidRPr="007702D5">
      <w:rPr>
        <w:rFonts w:ascii="Trebuchet MS" w:hAnsi="Trebuchet MS"/>
        <w:sz w:val="18"/>
        <w:szCs w:val="18"/>
      </w:rPr>
      <w:instrText xml:space="preserve"> PAGE  \* LOWER </w:instrText>
    </w:r>
    <w:r w:rsidRPr="007702D5">
      <w:rPr>
        <w:rFonts w:ascii="Trebuchet MS" w:hAnsi="Trebuchet MS"/>
        <w:sz w:val="18"/>
        <w:szCs w:val="18"/>
      </w:rPr>
      <w:fldChar w:fldCharType="separate"/>
    </w:r>
    <w:r w:rsidR="00982A70">
      <w:rPr>
        <w:rFonts w:ascii="Trebuchet MS" w:hAnsi="Trebuchet MS"/>
        <w:noProof/>
        <w:sz w:val="18"/>
        <w:szCs w:val="18"/>
      </w:rPr>
      <w:t>1</w:t>
    </w:r>
    <w:r w:rsidRPr="007702D5">
      <w:rPr>
        <w:rFonts w:ascii="Trebuchet MS" w:hAnsi="Trebuchet MS"/>
        <w:sz w:val="18"/>
        <w:szCs w:val="18"/>
      </w:rPr>
      <w:fldChar w:fldCharType="end"/>
    </w:r>
    <w:r w:rsidRPr="007702D5">
      <w:rPr>
        <w:rFonts w:ascii="Trebuchet MS" w:hAnsi="Trebuchet MS"/>
        <w:sz w:val="18"/>
        <w:szCs w:val="18"/>
      </w:rPr>
      <w:t xml:space="preserve"> (</w:t>
    </w:r>
    <w:r w:rsidRPr="007702D5">
      <w:rPr>
        <w:rFonts w:ascii="Trebuchet MS" w:hAnsi="Trebuchet MS"/>
        <w:sz w:val="18"/>
        <w:szCs w:val="18"/>
      </w:rPr>
      <w:fldChar w:fldCharType="begin"/>
    </w:r>
    <w:r w:rsidRPr="007702D5">
      <w:rPr>
        <w:rFonts w:ascii="Trebuchet MS" w:hAnsi="Trebuchet MS"/>
        <w:sz w:val="18"/>
        <w:szCs w:val="18"/>
      </w:rPr>
      <w:instrText xml:space="preserve"> NUMPAGES  \* LOWER </w:instrText>
    </w:r>
    <w:r w:rsidRPr="007702D5">
      <w:rPr>
        <w:rFonts w:ascii="Trebuchet MS" w:hAnsi="Trebuchet MS"/>
        <w:sz w:val="18"/>
        <w:szCs w:val="18"/>
      </w:rPr>
      <w:fldChar w:fldCharType="separate"/>
    </w:r>
    <w:r w:rsidR="00982A70">
      <w:rPr>
        <w:rFonts w:ascii="Trebuchet MS" w:hAnsi="Trebuchet MS"/>
        <w:noProof/>
        <w:sz w:val="18"/>
        <w:szCs w:val="18"/>
      </w:rPr>
      <w:t>2</w:t>
    </w:r>
    <w:r w:rsidRPr="007702D5">
      <w:rPr>
        <w:rFonts w:ascii="Trebuchet MS" w:hAnsi="Trebuchet MS"/>
        <w:noProof/>
        <w:sz w:val="18"/>
        <w:szCs w:val="18"/>
      </w:rPr>
      <w:fldChar w:fldCharType="end"/>
    </w:r>
    <w:r w:rsidRPr="007702D5">
      <w:rPr>
        <w:rFonts w:ascii="Trebuchet MS" w:hAnsi="Trebuchet MS"/>
        <w:sz w:val="18"/>
        <w:szCs w:val="18"/>
      </w:rPr>
      <w:t>)</w:t>
    </w:r>
  </w:p>
  <w:p w14:paraId="789AD4B3" w14:textId="77777777" w:rsidR="00104622" w:rsidRPr="007702D5" w:rsidRDefault="00104622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4" w:name="Laitos2"/>
    <w:bookmarkEnd w:id="3"/>
    <w:r w:rsidRPr="007702D5">
      <w:rPr>
        <w:rFonts w:ascii="Trebuchet MS" w:hAnsi="Trebuchet MS"/>
        <w:sz w:val="18"/>
        <w:szCs w:val="18"/>
      </w:rPr>
      <w:tab/>
    </w:r>
    <w:bookmarkStart w:id="5" w:name="AsiakirjanNimi2"/>
    <w:bookmarkEnd w:id="4"/>
    <w:r w:rsidRPr="007702D5">
      <w:rPr>
        <w:rFonts w:ascii="Trebuchet MS" w:hAnsi="Trebuchet MS"/>
        <w:sz w:val="18"/>
        <w:szCs w:val="18"/>
      </w:rPr>
      <w:tab/>
    </w:r>
    <w:bookmarkStart w:id="6" w:name="LiiteNro"/>
    <w:bookmarkEnd w:id="5"/>
  </w:p>
  <w:bookmarkEnd w:id="6"/>
  <w:p w14:paraId="789AD4B4" w14:textId="77777777" w:rsidR="00104622" w:rsidRPr="007702D5" w:rsidRDefault="00104622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7702D5">
      <w:rPr>
        <w:rFonts w:ascii="Trebuchet MS" w:hAnsi="Trebuchet MS"/>
        <w:sz w:val="18"/>
        <w:szCs w:val="18"/>
      </w:rPr>
      <w:tab/>
    </w:r>
    <w:bookmarkStart w:id="7" w:name="yksikkö"/>
    <w:bookmarkStart w:id="8" w:name="AsiakirjanNimi3"/>
    <w:bookmarkEnd w:id="7"/>
    <w:r w:rsidRPr="007702D5">
      <w:rPr>
        <w:rFonts w:ascii="Trebuchet MS" w:hAnsi="Trebuchet MS"/>
        <w:sz w:val="18"/>
        <w:szCs w:val="18"/>
      </w:rPr>
      <w:tab/>
    </w:r>
    <w:bookmarkStart w:id="9" w:name="Asiatunnus"/>
    <w:bookmarkEnd w:id="8"/>
  </w:p>
  <w:p w14:paraId="789AD4B5" w14:textId="1BF69D30" w:rsidR="00104622" w:rsidRPr="007702D5" w:rsidRDefault="00104622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10" w:name="Yksikkö2"/>
    <w:bookmarkStart w:id="11" w:name="Yksikkö3"/>
    <w:bookmarkEnd w:id="9"/>
    <w:r w:rsidRPr="007702D5">
      <w:rPr>
        <w:rFonts w:ascii="Trebuchet MS" w:hAnsi="Trebuchet MS"/>
        <w:sz w:val="18"/>
        <w:szCs w:val="18"/>
      </w:rPr>
      <w:t xml:space="preserve">OYS Kuvantaminen </w:t>
    </w:r>
    <w:r w:rsidR="00982A70">
      <w:rPr>
        <w:rFonts w:ascii="Trebuchet MS" w:hAnsi="Trebuchet MS"/>
        <w:sz w:val="18"/>
        <w:szCs w:val="18"/>
      </w:rPr>
      <w:t xml:space="preserve">F-röntgen </w:t>
    </w:r>
    <w:r w:rsidRPr="007702D5">
      <w:rPr>
        <w:rFonts w:ascii="Trebuchet MS" w:hAnsi="Trebuchet MS"/>
        <w:sz w:val="18"/>
        <w:szCs w:val="18"/>
      </w:rPr>
      <w:t>Isotooppiosasto</w:t>
    </w:r>
    <w:r w:rsidRPr="007702D5">
      <w:rPr>
        <w:rFonts w:ascii="Trebuchet MS" w:hAnsi="Trebuchet MS"/>
        <w:sz w:val="18"/>
        <w:szCs w:val="18"/>
      </w:rPr>
      <w:tab/>
    </w:r>
    <w:bookmarkStart w:id="12" w:name="LuontiPvm"/>
    <w:bookmarkEnd w:id="10"/>
    <w:bookmarkEnd w:id="11"/>
    <w:r w:rsidR="00982A70">
      <w:rPr>
        <w:rFonts w:ascii="Trebuchet MS" w:hAnsi="Trebuchet MS"/>
        <w:sz w:val="18"/>
        <w:szCs w:val="18"/>
      </w:rPr>
      <w:t>24.11.2022</w:t>
    </w:r>
    <w:r w:rsidRPr="007702D5">
      <w:rPr>
        <w:rFonts w:ascii="Trebuchet MS" w:hAnsi="Trebuchet MS"/>
        <w:sz w:val="18"/>
        <w:szCs w:val="18"/>
      </w:rPr>
      <w:tab/>
    </w:r>
    <w:bookmarkStart w:id="13" w:name="Julkisuus"/>
    <w:bookmarkEnd w:id="12"/>
  </w:p>
  <w:bookmarkEnd w:id="13"/>
  <w:p w14:paraId="789AD4B6" w14:textId="77777777" w:rsidR="00104622" w:rsidRPr="007702D5" w:rsidRDefault="00104622" w:rsidP="008A64FF">
    <w:pPr>
      <w:tabs>
        <w:tab w:val="left" w:pos="5670"/>
        <w:tab w:val="left" w:pos="8222"/>
        <w:tab w:val="left" w:pos="10206"/>
      </w:tabs>
      <w:spacing w:line="120" w:lineRule="exact"/>
      <w:rPr>
        <w:rFonts w:ascii="Trebuchet MS" w:hAnsi="Trebuchet MS"/>
        <w:color w:val="000080"/>
        <w:sz w:val="18"/>
        <w:szCs w:val="18"/>
      </w:rPr>
    </w:pPr>
  </w:p>
  <w:p w14:paraId="789AD4B7" w14:textId="77777777" w:rsidR="00104622" w:rsidRPr="007702D5" w:rsidRDefault="00104622">
    <w:pPr>
      <w:spacing w:line="240" w:lineRule="exac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4CF"/>
    <w:multiLevelType w:val="hybridMultilevel"/>
    <w:tmpl w:val="D8D602BA"/>
    <w:lvl w:ilvl="0" w:tplc="040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F00AEF"/>
    <w:multiLevelType w:val="hybridMultilevel"/>
    <w:tmpl w:val="35684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AF0"/>
    <w:multiLevelType w:val="hybridMultilevel"/>
    <w:tmpl w:val="D38659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71033A"/>
    <w:multiLevelType w:val="hybridMultilevel"/>
    <w:tmpl w:val="EA927B0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F923B7"/>
    <w:multiLevelType w:val="hybridMultilevel"/>
    <w:tmpl w:val="A45CD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7DF9"/>
    <w:multiLevelType w:val="hybridMultilevel"/>
    <w:tmpl w:val="32986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9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32"/>
    <w:rsid w:val="00004F15"/>
    <w:rsid w:val="00011199"/>
    <w:rsid w:val="00017943"/>
    <w:rsid w:val="00034353"/>
    <w:rsid w:val="00037F91"/>
    <w:rsid w:val="000437E8"/>
    <w:rsid w:val="0006028B"/>
    <w:rsid w:val="000609DB"/>
    <w:rsid w:val="00062F23"/>
    <w:rsid w:val="00072071"/>
    <w:rsid w:val="00076C9D"/>
    <w:rsid w:val="00077B18"/>
    <w:rsid w:val="000810B3"/>
    <w:rsid w:val="00096B1A"/>
    <w:rsid w:val="000C476D"/>
    <w:rsid w:val="000C52D5"/>
    <w:rsid w:val="000D5870"/>
    <w:rsid w:val="000D6658"/>
    <w:rsid w:val="000F1BF6"/>
    <w:rsid w:val="000F71D0"/>
    <w:rsid w:val="00100BFF"/>
    <w:rsid w:val="00101AC4"/>
    <w:rsid w:val="00104622"/>
    <w:rsid w:val="00117741"/>
    <w:rsid w:val="001334FC"/>
    <w:rsid w:val="001338E4"/>
    <w:rsid w:val="001353AC"/>
    <w:rsid w:val="00135B75"/>
    <w:rsid w:val="001430FF"/>
    <w:rsid w:val="00157FB2"/>
    <w:rsid w:val="00167964"/>
    <w:rsid w:val="00170AA2"/>
    <w:rsid w:val="00175916"/>
    <w:rsid w:val="0018455C"/>
    <w:rsid w:val="00185CC6"/>
    <w:rsid w:val="001872AC"/>
    <w:rsid w:val="00192711"/>
    <w:rsid w:val="00192787"/>
    <w:rsid w:val="00196633"/>
    <w:rsid w:val="001A506B"/>
    <w:rsid w:val="001C578E"/>
    <w:rsid w:val="001D303F"/>
    <w:rsid w:val="001E03AD"/>
    <w:rsid w:val="002024F1"/>
    <w:rsid w:val="0021101B"/>
    <w:rsid w:val="00217722"/>
    <w:rsid w:val="00244938"/>
    <w:rsid w:val="002610A5"/>
    <w:rsid w:val="00262302"/>
    <w:rsid w:val="00267AA8"/>
    <w:rsid w:val="00275D71"/>
    <w:rsid w:val="00281189"/>
    <w:rsid w:val="00297359"/>
    <w:rsid w:val="002C6975"/>
    <w:rsid w:val="002D3868"/>
    <w:rsid w:val="002E0766"/>
    <w:rsid w:val="002E2DA0"/>
    <w:rsid w:val="002F73C4"/>
    <w:rsid w:val="0031054B"/>
    <w:rsid w:val="00331136"/>
    <w:rsid w:val="003355D1"/>
    <w:rsid w:val="00336E43"/>
    <w:rsid w:val="00347700"/>
    <w:rsid w:val="003554D1"/>
    <w:rsid w:val="003604FA"/>
    <w:rsid w:val="0036420D"/>
    <w:rsid w:val="003672E4"/>
    <w:rsid w:val="003973DA"/>
    <w:rsid w:val="00397872"/>
    <w:rsid w:val="003A4FCA"/>
    <w:rsid w:val="003D506F"/>
    <w:rsid w:val="003D793E"/>
    <w:rsid w:val="00404D1D"/>
    <w:rsid w:val="004161F3"/>
    <w:rsid w:val="00422BF2"/>
    <w:rsid w:val="00426612"/>
    <w:rsid w:val="00434E55"/>
    <w:rsid w:val="00446E35"/>
    <w:rsid w:val="004631D2"/>
    <w:rsid w:val="0047204B"/>
    <w:rsid w:val="00486393"/>
    <w:rsid w:val="004A7FE1"/>
    <w:rsid w:val="004F07B9"/>
    <w:rsid w:val="004F19F0"/>
    <w:rsid w:val="00505C9A"/>
    <w:rsid w:val="005150CB"/>
    <w:rsid w:val="005331ED"/>
    <w:rsid w:val="00540198"/>
    <w:rsid w:val="00562DC9"/>
    <w:rsid w:val="00563B9B"/>
    <w:rsid w:val="00564CDC"/>
    <w:rsid w:val="005763EB"/>
    <w:rsid w:val="005A3C89"/>
    <w:rsid w:val="005A46AF"/>
    <w:rsid w:val="005A5640"/>
    <w:rsid w:val="005A6022"/>
    <w:rsid w:val="005C6EF2"/>
    <w:rsid w:val="005D4283"/>
    <w:rsid w:val="005E5CFC"/>
    <w:rsid w:val="005F01A9"/>
    <w:rsid w:val="005F63AF"/>
    <w:rsid w:val="005F7243"/>
    <w:rsid w:val="00603D10"/>
    <w:rsid w:val="006161CD"/>
    <w:rsid w:val="0062412C"/>
    <w:rsid w:val="00632684"/>
    <w:rsid w:val="00652740"/>
    <w:rsid w:val="00670BF6"/>
    <w:rsid w:val="00671DD6"/>
    <w:rsid w:val="0067379F"/>
    <w:rsid w:val="006A2B1D"/>
    <w:rsid w:val="006B0AD2"/>
    <w:rsid w:val="006B2EC4"/>
    <w:rsid w:val="006D1795"/>
    <w:rsid w:val="006D307C"/>
    <w:rsid w:val="006F7653"/>
    <w:rsid w:val="00701B92"/>
    <w:rsid w:val="0070589A"/>
    <w:rsid w:val="00737119"/>
    <w:rsid w:val="00747739"/>
    <w:rsid w:val="00750BBF"/>
    <w:rsid w:val="007608A1"/>
    <w:rsid w:val="007702D5"/>
    <w:rsid w:val="00771785"/>
    <w:rsid w:val="00775802"/>
    <w:rsid w:val="00780EB4"/>
    <w:rsid w:val="00790FBC"/>
    <w:rsid w:val="0079533E"/>
    <w:rsid w:val="00795491"/>
    <w:rsid w:val="007A3649"/>
    <w:rsid w:val="007B207F"/>
    <w:rsid w:val="007B3011"/>
    <w:rsid w:val="007C2B76"/>
    <w:rsid w:val="007D21D5"/>
    <w:rsid w:val="007D4B27"/>
    <w:rsid w:val="007E1A86"/>
    <w:rsid w:val="007E4333"/>
    <w:rsid w:val="007E7E7E"/>
    <w:rsid w:val="007F344F"/>
    <w:rsid w:val="007F7E93"/>
    <w:rsid w:val="00812418"/>
    <w:rsid w:val="00815992"/>
    <w:rsid w:val="008256CB"/>
    <w:rsid w:val="00844C81"/>
    <w:rsid w:val="008515D1"/>
    <w:rsid w:val="00851E08"/>
    <w:rsid w:val="00856458"/>
    <w:rsid w:val="00881C17"/>
    <w:rsid w:val="008829D2"/>
    <w:rsid w:val="00886255"/>
    <w:rsid w:val="00896D6C"/>
    <w:rsid w:val="008A64FF"/>
    <w:rsid w:val="008B022B"/>
    <w:rsid w:val="008B2BFA"/>
    <w:rsid w:val="008B3F9D"/>
    <w:rsid w:val="008C1678"/>
    <w:rsid w:val="008D2DDA"/>
    <w:rsid w:val="008D3643"/>
    <w:rsid w:val="008D5BA6"/>
    <w:rsid w:val="008D6777"/>
    <w:rsid w:val="008E0ACC"/>
    <w:rsid w:val="00915711"/>
    <w:rsid w:val="00916ADE"/>
    <w:rsid w:val="009209BE"/>
    <w:rsid w:val="00930FB0"/>
    <w:rsid w:val="009339CB"/>
    <w:rsid w:val="00951AE2"/>
    <w:rsid w:val="00952F4F"/>
    <w:rsid w:val="009534A6"/>
    <w:rsid w:val="00962222"/>
    <w:rsid w:val="00963CC8"/>
    <w:rsid w:val="00966994"/>
    <w:rsid w:val="00982A70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1250E"/>
    <w:rsid w:val="00A21EE3"/>
    <w:rsid w:val="00A25ABF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23245"/>
    <w:rsid w:val="00B349E0"/>
    <w:rsid w:val="00B35104"/>
    <w:rsid w:val="00B4566A"/>
    <w:rsid w:val="00B50F03"/>
    <w:rsid w:val="00B5684B"/>
    <w:rsid w:val="00B7723E"/>
    <w:rsid w:val="00B862B5"/>
    <w:rsid w:val="00B866DF"/>
    <w:rsid w:val="00BD78E6"/>
    <w:rsid w:val="00BE08C4"/>
    <w:rsid w:val="00BF0B61"/>
    <w:rsid w:val="00BF0C67"/>
    <w:rsid w:val="00C00CD2"/>
    <w:rsid w:val="00C03EF9"/>
    <w:rsid w:val="00C107C5"/>
    <w:rsid w:val="00C113F0"/>
    <w:rsid w:val="00C3681A"/>
    <w:rsid w:val="00C5473B"/>
    <w:rsid w:val="00C66439"/>
    <w:rsid w:val="00C762D9"/>
    <w:rsid w:val="00CA445A"/>
    <w:rsid w:val="00CB6C58"/>
    <w:rsid w:val="00CC245C"/>
    <w:rsid w:val="00CC4C28"/>
    <w:rsid w:val="00CE08FD"/>
    <w:rsid w:val="00CE698E"/>
    <w:rsid w:val="00CF3B9E"/>
    <w:rsid w:val="00D055F5"/>
    <w:rsid w:val="00D30C52"/>
    <w:rsid w:val="00D40D9C"/>
    <w:rsid w:val="00D418B5"/>
    <w:rsid w:val="00D43B4C"/>
    <w:rsid w:val="00D51A77"/>
    <w:rsid w:val="00D52DAD"/>
    <w:rsid w:val="00D618AF"/>
    <w:rsid w:val="00D63E92"/>
    <w:rsid w:val="00D7505E"/>
    <w:rsid w:val="00D82CB3"/>
    <w:rsid w:val="00D84B07"/>
    <w:rsid w:val="00D85D14"/>
    <w:rsid w:val="00D92A83"/>
    <w:rsid w:val="00D93BDD"/>
    <w:rsid w:val="00D94CFD"/>
    <w:rsid w:val="00DA3930"/>
    <w:rsid w:val="00DA3F90"/>
    <w:rsid w:val="00DC5F9F"/>
    <w:rsid w:val="00DD23BE"/>
    <w:rsid w:val="00DD51BD"/>
    <w:rsid w:val="00DD61B7"/>
    <w:rsid w:val="00DE0424"/>
    <w:rsid w:val="00DE742A"/>
    <w:rsid w:val="00E04CDC"/>
    <w:rsid w:val="00E169F0"/>
    <w:rsid w:val="00E20CFC"/>
    <w:rsid w:val="00E221FB"/>
    <w:rsid w:val="00E427C7"/>
    <w:rsid w:val="00E67FE6"/>
    <w:rsid w:val="00E84FB8"/>
    <w:rsid w:val="00E86174"/>
    <w:rsid w:val="00E97067"/>
    <w:rsid w:val="00EA09FE"/>
    <w:rsid w:val="00EA20A1"/>
    <w:rsid w:val="00EA44D7"/>
    <w:rsid w:val="00EB6CF1"/>
    <w:rsid w:val="00EB729B"/>
    <w:rsid w:val="00ED0926"/>
    <w:rsid w:val="00ED4E32"/>
    <w:rsid w:val="00ED61C9"/>
    <w:rsid w:val="00EF17CA"/>
    <w:rsid w:val="00EF2AD1"/>
    <w:rsid w:val="00EF45E3"/>
    <w:rsid w:val="00F10E64"/>
    <w:rsid w:val="00F11B87"/>
    <w:rsid w:val="00F437D9"/>
    <w:rsid w:val="00F46DD2"/>
    <w:rsid w:val="00F6684C"/>
    <w:rsid w:val="00F7382F"/>
    <w:rsid w:val="00F91BB9"/>
    <w:rsid w:val="00F94172"/>
    <w:rsid w:val="00F951C0"/>
    <w:rsid w:val="00F960B0"/>
    <w:rsid w:val="00FA4CEC"/>
    <w:rsid w:val="00FB1B17"/>
    <w:rsid w:val="00FB42BF"/>
    <w:rsid w:val="00FB6E7D"/>
    <w:rsid w:val="00FC79B0"/>
    <w:rsid w:val="00FD095E"/>
    <w:rsid w:val="00FD3BB9"/>
    <w:rsid w:val="00FD79B2"/>
    <w:rsid w:val="00FE036A"/>
    <w:rsid w:val="00FE03EE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89AD478"/>
  <w15:docId w15:val="{675F0646-CC80-4E9B-879D-FB673A6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4E32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iPriority w:val="99"/>
    <w:rsid w:val="00ED4E32"/>
    <w:rPr>
      <w:rFonts w:cs="Times New Roman"/>
      <w:color w:val="000000"/>
      <w:u w:val="single"/>
      <w:shd w:val="clear" w:color="auto" w:fill="FFFFFF"/>
    </w:rPr>
  </w:style>
  <w:style w:type="paragraph" w:styleId="NormaaliWWW">
    <w:name w:val="Normal (Web)"/>
    <w:basedOn w:val="Normaali"/>
    <w:uiPriority w:val="99"/>
    <w:unhideWhenUsed/>
    <w:rsid w:val="00F94172"/>
    <w:pPr>
      <w:spacing w:before="100" w:beforeAutospacing="1" w:after="100" w:afterAutospacing="1"/>
    </w:pPr>
    <w:rPr>
      <w:szCs w:val="24"/>
    </w:rPr>
  </w:style>
  <w:style w:type="character" w:styleId="AvattuHyperlinkki">
    <w:name w:val="FollowedHyperlink"/>
    <w:basedOn w:val="Kappaleenoletusfontti"/>
    <w:rsid w:val="0026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225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k.fi/aiheet/sateily-terveydenhuollos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.oysnet.ppshp.fi/dokumentit/_layouts/15/WopiFrame.aspx?sourcedoc=%7bEAE31F1E-88D6-46CE-9AB4-7882F83AD453%7d&amp;file=Isotooppitutkimuksiin%20liittyvi%C3%A4%20yleisohjeita.docx&amp;action=default&amp;DefaultItemOpen=1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.oysnet.ppshp.fi/Ohjeet/KuvantamisenOhjeita/Sivut/TilaajaohjeIsotoopp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Verisuonet</TermName>
          <TermId xmlns="http://schemas.microsoft.com/office/infopath/2007/PartnerControls">f49a089f-65b4-43d3-923b-d57f54963269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i:0#.w|oysnet\kokkonsm</DisplayName>
        <AccountId>366</AccountId>
        <AccountType/>
      </UserInfo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5.3.1.1 hoito-ohjeiden hallinta</TermName>
          <TermId xmlns="http://schemas.microsoft.com/office/infopath/2007/PartnerControls">b7d9d97a-a7b7-4eec-b389-062c48e444f7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i:0#.w|oysnet\kokkonsm</DisplayName>
        <AccountId>366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TaxCatchAll xmlns="d3e50268-7799-48af-83c3-9a9b063078bc">
      <Value>1329</Value>
      <Value>1169</Value>
      <Value>180</Value>
      <Value>820</Value>
      <Value>1011</Value>
      <Value>650</Value>
      <Value>530</Value>
      <Value>2</Value>
      <Value>528</Value>
      <Value>886</Value>
    </TaxCatchAll>
    <_dlc_DocId xmlns="d3e50268-7799-48af-83c3-9a9b063078bc">MUAVRSSTWASF-628417917-421</_dlc_DocId>
    <_dlc_DocIdUrl xmlns="d3e50268-7799-48af-83c3-9a9b063078bc">
      <Url>https://internet.oysnet.ppshp.fi/dokumentit/_layouts/15/DocIdRedir.aspx?ID=MUAVRSSTWASF-628417917-421</Url>
      <Description>MUAVRSSTWASF-628417917-421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D57DFC7-5133-4D11-932D-C8B0E5D416F7}"/>
</file>

<file path=customXml/itemProps2.xml><?xml version="1.0" encoding="utf-8"?>
<ds:datastoreItem xmlns:ds="http://schemas.openxmlformats.org/officeDocument/2006/customXml" ds:itemID="{C82D3E26-ED3A-4A08-AA97-ABDFD1572A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d3e50268-7799-48af-83c3-9a9b063078bc"/>
    <ds:schemaRef ds:uri="0af04246-5dcb-4e38-b8a1-4adaeb3681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0BCFA-0AB6-4CD2-9BEF-4D5A73387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93894-8F69-4959-B906-5548595E85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AA85B4-A306-4640-A54C-52354F174D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31BB422-E450-4D86-BC33-07AE9D2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190</TotalTime>
  <Pages>2</Pages>
  <Words>427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Sydänlihaksen perfuusion SPET-TT levossa (sarkoid. ja viabil.) oys kuv til oys kuv til</vt:lpstr>
    </vt:vector>
  </TitlesOfParts>
  <Company>ppshp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Sydänlihasperfuusion gammakuvaus levossa oys kuv til</dc:title>
  <dc:creator>Mäkelä Leila</dc:creator>
  <cp:keywords>sydän</cp:keywords>
  <cp:lastModifiedBy>Vimpari Pirjo Liisa rtg</cp:lastModifiedBy>
  <cp:revision>22</cp:revision>
  <cp:lastPrinted>2018-10-23T10:31:00Z</cp:lastPrinted>
  <dcterms:created xsi:type="dcterms:W3CDTF">2017-10-11T10:18:00Z</dcterms:created>
  <dcterms:modified xsi:type="dcterms:W3CDTF">2022-11-24T11:23:00Z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_dlc_DocIdItemGuid">
    <vt:lpwstr>1f752f4c-16c5-43dd-9951-b28a07ffbf4d</vt:lpwstr>
  </property>
  <property fmtid="{D5CDD505-2E9C-101B-9397-08002B2CF9AE}" pid="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5" name="TaxKeyword">
    <vt:lpwstr>1169;#sydän|c601a31a-e394-447b-857d-897a4b4fc7ca</vt:lpwstr>
  </property>
  <property fmtid="{D5CDD505-2E9C-101B-9397-08002B2CF9AE}" pid="6" name="Kuvantamisen ikäryhmä">
    <vt:lpwstr>886;#Aikuinen|cf8c4afd-4c54-4b39-817d-454341937ee5</vt:lpwstr>
  </property>
  <property fmtid="{D5CDD505-2E9C-101B-9397-08002B2CF9AE}" pid="7" name="Kuvantamisen laite- tai huonetieto">
    <vt:lpwstr/>
  </property>
  <property fmtid="{D5CDD505-2E9C-101B-9397-08002B2CF9AE}" pid="8" name="Kohde- / työntekijäryhmä">
    <vt:lpwstr>2;#Kaikki henkilöt|31fa67c4-be81-468b-a947-7b6ec584393e</vt:lpwstr>
  </property>
  <property fmtid="{D5CDD505-2E9C-101B-9397-08002B2CF9AE}" pid="9" name="Kohdeorganisaatio">
    <vt:lpwstr>530;#F-röntgen|7a8b252b-5427-4881-bb54-12bb230821fb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528;#kliininen fysiologia ja isotooppilääketiede (PPSHP)|10be52ec-d72f-4414-83a0-e978b3b2251e</vt:lpwstr>
  </property>
  <property fmtid="{D5CDD505-2E9C-101B-9397-08002B2CF9AE}" pid="12" name="Kuvantamisen ohjeen elinryhmät (sisältötyypin metatieto)">
    <vt:lpwstr>1011;#Verisuonet|f49a089f-65b4-43d3-923b-d57f54963269</vt:lpwstr>
  </property>
  <property fmtid="{D5CDD505-2E9C-101B-9397-08002B2CF9AE}" pid="13" name="Toiminnanohjauskäsikirja">
    <vt:lpwstr>180;#5.3.1.1 hoito-ohjeiden hallinta|b7d9d97a-a7b7-4eec-b389-062c48e444f7</vt:lpwstr>
  </property>
  <property fmtid="{D5CDD505-2E9C-101B-9397-08002B2CF9AE}" pid="14" name="Kuvantamisen ohjeen tutkimusryhmät (sisältötyypin metatieto)">
    <vt:lpwstr>650;#Isotooppi|34089549-f79f-4d4d-844a-676cbbb5d2e1</vt:lpwstr>
  </property>
  <property fmtid="{D5CDD505-2E9C-101B-9397-08002B2CF9AE}" pid="15" name="Organisaatiotieto">
    <vt:lpwstr>530;#F-röntgen|7a8b252b-5427-4881-bb54-12bb230821fb</vt:lpwstr>
  </property>
  <property fmtid="{D5CDD505-2E9C-101B-9397-08002B2CF9AE}" pid="16" name="Kuvantamisen tilaaja vai menetelmä">
    <vt:lpwstr>1329;#Tilaajaohje|1239afa4-5392-4d15-bec1-ee71147d5603</vt:lpwstr>
  </property>
  <property fmtid="{D5CDD505-2E9C-101B-9397-08002B2CF9AE}" pid="17" name="Toimenpidekoodit">
    <vt:lpwstr/>
  </property>
  <property fmtid="{D5CDD505-2E9C-101B-9397-08002B2CF9AE}" pid="18" name="Kriisiviestintä">
    <vt:lpwstr/>
  </property>
  <property fmtid="{D5CDD505-2E9C-101B-9397-08002B2CF9AE}" pid="19" name="MEO">
    <vt:lpwstr/>
  </property>
  <property fmtid="{D5CDD505-2E9C-101B-9397-08002B2CF9AE}" pid="20" name="Order">
    <vt:r8>969900</vt:r8>
  </property>
  <property fmtid="{D5CDD505-2E9C-101B-9397-08002B2CF9AE}" pid="22" name="SharedWithUsers">
    <vt:lpwstr/>
  </property>
  <property fmtid="{D5CDD505-2E9C-101B-9397-08002B2CF9AE}" pid="23" name="TaxKeywordTaxHTField">
    <vt:lpwstr>sydän|c601a31a-e394-447b-857d-897a4b4fc7ca</vt:lpwstr>
  </property>
</Properties>
</file>